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3D025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43494997" w:rsidR="00F964F7" w:rsidRDefault="006D4728"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w:t>
            </w:r>
            <w:r w:rsidR="00945D96">
              <w:rPr>
                <w:rFonts w:ascii="Arial Black" w:hAnsi="Arial Black"/>
                <w:sz w:val="24"/>
                <w:szCs w:val="24"/>
                <w:lang w:eastAsia="en-US"/>
              </w:rPr>
              <w:t>4</w:t>
            </w:r>
            <w:r>
              <w:rPr>
                <w:rFonts w:ascii="Arial Black" w:hAnsi="Arial Black"/>
                <w:sz w:val="24"/>
                <w:szCs w:val="24"/>
                <w:lang w:eastAsia="en-US"/>
              </w:rPr>
              <w:t>/</w:t>
            </w:r>
            <w:r w:rsidR="00945D96">
              <w:rPr>
                <w:rFonts w:ascii="Arial Black" w:hAnsi="Arial Black"/>
                <w:sz w:val="24"/>
                <w:szCs w:val="24"/>
                <w:lang w:eastAsia="en-US"/>
              </w:rPr>
              <w:t>5</w:t>
            </w:r>
            <w:r w:rsidR="00F964F7">
              <w:rPr>
                <w:rFonts w:ascii="Arial Black" w:hAnsi="Arial Black"/>
                <w:sz w:val="24"/>
                <w:szCs w:val="24"/>
                <w:lang w:eastAsia="en-US"/>
              </w:rPr>
              <w:t xml:space="preserve">.DÖNEM </w:t>
            </w:r>
            <w:r w:rsidR="00FA35B3">
              <w:rPr>
                <w:rFonts w:ascii="Arial Black" w:hAnsi="Arial Black"/>
                <w:sz w:val="24"/>
                <w:szCs w:val="24"/>
                <w:lang w:eastAsia="en-US"/>
              </w:rPr>
              <w:t>3</w:t>
            </w:r>
            <w:r w:rsidR="00F964F7">
              <w:rPr>
                <w:rFonts w:ascii="Arial Black" w:hAnsi="Arial Black"/>
                <w:sz w:val="24"/>
                <w:szCs w:val="24"/>
                <w:lang w:eastAsia="en-US"/>
              </w:rPr>
              <w:t>.TOPLANTI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60F77E76" w:rsidR="00164DB2" w:rsidRDefault="00F964F7" w:rsidP="00FA35B3">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proofErr w:type="gramStart"/>
            <w:r>
              <w:rPr>
                <w:rFonts w:ascii="Arial Black" w:hAnsi="Arial Black"/>
                <w:sz w:val="24"/>
                <w:szCs w:val="24"/>
                <w:lang w:eastAsia="en-US"/>
              </w:rPr>
              <w:t>0</w:t>
            </w:r>
            <w:r w:rsidR="00FA35B3">
              <w:rPr>
                <w:rFonts w:ascii="Arial Black" w:hAnsi="Arial Black"/>
                <w:sz w:val="24"/>
                <w:szCs w:val="24"/>
                <w:lang w:eastAsia="en-US"/>
              </w:rPr>
              <w:t>4</w:t>
            </w:r>
            <w:r>
              <w:rPr>
                <w:rFonts w:ascii="Arial Black" w:hAnsi="Arial Black"/>
                <w:sz w:val="24"/>
                <w:szCs w:val="24"/>
                <w:lang w:eastAsia="en-US"/>
              </w:rPr>
              <w:t>/</w:t>
            </w:r>
            <w:r w:rsidR="006D4728">
              <w:rPr>
                <w:rFonts w:ascii="Arial Black" w:hAnsi="Arial Black"/>
                <w:sz w:val="24"/>
                <w:szCs w:val="24"/>
                <w:lang w:eastAsia="en-US"/>
              </w:rPr>
              <w:t>0</w:t>
            </w:r>
            <w:r w:rsidR="00FA35B3">
              <w:rPr>
                <w:rFonts w:ascii="Arial Black" w:hAnsi="Arial Black"/>
                <w:sz w:val="24"/>
                <w:szCs w:val="24"/>
                <w:lang w:eastAsia="en-US"/>
              </w:rPr>
              <w:t>3</w:t>
            </w:r>
            <w:r w:rsidR="006D4728">
              <w:rPr>
                <w:rFonts w:ascii="Arial Black" w:hAnsi="Arial Black"/>
                <w:sz w:val="24"/>
                <w:szCs w:val="24"/>
                <w:lang w:eastAsia="en-US"/>
              </w:rPr>
              <w:t>/2024</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14:paraId="649B0341" w14:textId="77777777" w:rsidTr="00D71AC2">
        <w:trPr>
          <w:cantSplit/>
          <w:trHeight w:val="359"/>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6210EB">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6D4728" w:rsidRPr="00F669ED" w14:paraId="7781B0D4" w14:textId="77777777" w:rsidTr="006210EB">
        <w:trPr>
          <w:trHeight w:val="505"/>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78F94EFA" w:rsidR="006D4728" w:rsidRPr="006210EB" w:rsidRDefault="006D4728" w:rsidP="009B78AC">
            <w:pPr>
              <w:spacing w:line="276" w:lineRule="auto"/>
              <w:rPr>
                <w:b/>
                <w:sz w:val="24"/>
                <w:szCs w:val="24"/>
                <w:lang w:eastAsia="en-US"/>
              </w:rPr>
            </w:pPr>
            <w:r w:rsidRPr="00F669ED">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3791E338" w:rsidR="006D4728" w:rsidRPr="006210EB" w:rsidRDefault="006D4728" w:rsidP="009B78AC">
            <w:pPr>
              <w:pStyle w:val="AralkYok"/>
              <w:jc w:val="both"/>
              <w:rPr>
                <w:sz w:val="24"/>
                <w:szCs w:val="24"/>
                <w:lang w:eastAsia="en-US"/>
              </w:rPr>
            </w:pPr>
            <w:r w:rsidRPr="00F669ED">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6D4728" w:rsidRPr="006210EB" w:rsidRDefault="006D4728" w:rsidP="009B78AC">
            <w:pPr>
              <w:spacing w:line="276" w:lineRule="auto"/>
              <w:rPr>
                <w:sz w:val="24"/>
                <w:szCs w:val="24"/>
                <w:lang w:eastAsia="en-US"/>
              </w:rPr>
            </w:pPr>
          </w:p>
        </w:tc>
      </w:tr>
      <w:tr w:rsidR="006D4728" w:rsidRPr="00D3661B" w14:paraId="35A46F2A"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20F04E07" w:rsidR="006D4728" w:rsidRPr="00D3661B" w:rsidRDefault="00F811F5" w:rsidP="006D4728">
            <w:pPr>
              <w:ind w:right="-174"/>
              <w:jc w:val="both"/>
              <w:rPr>
                <w:b/>
                <w:sz w:val="24"/>
                <w:szCs w:val="24"/>
              </w:rPr>
            </w:pPr>
            <w:r>
              <w:rPr>
                <w:b/>
                <w:sz w:val="24"/>
                <w:szCs w:val="24"/>
              </w:rPr>
              <w:t xml:space="preserve"> 2</w:t>
            </w:r>
          </w:p>
        </w:tc>
        <w:tc>
          <w:tcPr>
            <w:tcW w:w="7088" w:type="dxa"/>
            <w:tcBorders>
              <w:top w:val="single" w:sz="6" w:space="0" w:color="auto"/>
              <w:left w:val="single" w:sz="6" w:space="0" w:color="auto"/>
              <w:bottom w:val="single" w:sz="6" w:space="0" w:color="auto"/>
              <w:right w:val="single" w:sz="6" w:space="0" w:color="auto"/>
            </w:tcBorders>
            <w:vAlign w:val="center"/>
          </w:tcPr>
          <w:p w14:paraId="7B5D2B26" w14:textId="77777777" w:rsidR="006D4728" w:rsidRPr="00F669ED" w:rsidRDefault="006D4728" w:rsidP="00347434">
            <w:pPr>
              <w:pStyle w:val="GvdeMetni"/>
              <w:rPr>
                <w:color w:val="auto"/>
                <w:szCs w:val="24"/>
                <w:lang w:eastAsia="en-US"/>
              </w:rPr>
            </w:pPr>
            <w:r w:rsidRPr="00F669ED">
              <w:rPr>
                <w:color w:val="auto"/>
                <w:szCs w:val="24"/>
                <w:lang w:eastAsia="en-US"/>
              </w:rPr>
              <w:t>Açılış</w:t>
            </w:r>
          </w:p>
          <w:p w14:paraId="4C0C6107" w14:textId="77777777" w:rsidR="006D4728" w:rsidRPr="00D71AC2" w:rsidRDefault="006D4728" w:rsidP="009B78AC">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6D4728" w:rsidRPr="00D3661B" w:rsidRDefault="006D4728" w:rsidP="009B78AC">
            <w:pPr>
              <w:rPr>
                <w:sz w:val="24"/>
                <w:szCs w:val="24"/>
              </w:rPr>
            </w:pPr>
          </w:p>
        </w:tc>
      </w:tr>
      <w:tr w:rsidR="006D4728" w14:paraId="18D4D501" w14:textId="77777777" w:rsidTr="005C108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A8AAC86" w14:textId="4C813655" w:rsidR="006D4728" w:rsidRDefault="00F811F5" w:rsidP="00734DB8">
            <w:pPr>
              <w:ind w:right="-174"/>
              <w:jc w:val="both"/>
              <w:rPr>
                <w:b/>
                <w:sz w:val="24"/>
                <w:szCs w:val="24"/>
              </w:rPr>
            </w:pPr>
            <w:r>
              <w:rPr>
                <w:b/>
                <w:sz w:val="24"/>
                <w:szCs w:val="24"/>
              </w:rPr>
              <w:t xml:space="preserve"> 3</w:t>
            </w:r>
          </w:p>
        </w:tc>
        <w:tc>
          <w:tcPr>
            <w:tcW w:w="7088" w:type="dxa"/>
            <w:tcBorders>
              <w:top w:val="single" w:sz="6" w:space="0" w:color="auto"/>
              <w:left w:val="single" w:sz="6" w:space="0" w:color="auto"/>
              <w:bottom w:val="single" w:sz="6" w:space="0" w:color="auto"/>
              <w:right w:val="single" w:sz="6" w:space="0" w:color="auto"/>
            </w:tcBorders>
            <w:vAlign w:val="center"/>
          </w:tcPr>
          <w:p w14:paraId="6F0D23C9" w14:textId="4D01C8FA" w:rsidR="006D4728" w:rsidRPr="00F669ED" w:rsidRDefault="006D4728" w:rsidP="00347434">
            <w:pPr>
              <w:pStyle w:val="GvdeMetni"/>
              <w:rPr>
                <w:color w:val="auto"/>
                <w:szCs w:val="24"/>
                <w:lang w:eastAsia="en-US"/>
              </w:rPr>
            </w:pPr>
            <w:r w:rsidRPr="00F669ED">
              <w:rPr>
                <w:color w:val="auto"/>
                <w:szCs w:val="24"/>
                <w:lang w:eastAsia="en-US"/>
              </w:rPr>
              <w:t xml:space="preserve">5302 sayılı Kanunun 14.maddesi ile İl Genel Meclisi Çalışma Yönetmeliğinin 11.maddesi uyarınca, İl Genel Meclisinin </w:t>
            </w:r>
            <w:r w:rsidR="00FA35B3">
              <w:rPr>
                <w:b/>
                <w:color w:val="auto"/>
                <w:szCs w:val="24"/>
                <w:lang w:eastAsia="en-US"/>
              </w:rPr>
              <w:t>Şubat</w:t>
            </w:r>
            <w:r w:rsidRPr="00F669ED">
              <w:rPr>
                <w:b/>
                <w:color w:val="auto"/>
                <w:szCs w:val="24"/>
                <w:lang w:eastAsia="en-US"/>
              </w:rPr>
              <w:t>/202</w:t>
            </w:r>
            <w:r w:rsidR="00F811F5">
              <w:rPr>
                <w:b/>
                <w:color w:val="auto"/>
                <w:szCs w:val="24"/>
                <w:lang w:eastAsia="en-US"/>
              </w:rPr>
              <w:t>4</w:t>
            </w:r>
            <w:r w:rsidRPr="00F669ED">
              <w:rPr>
                <w:color w:val="auto"/>
                <w:szCs w:val="24"/>
                <w:lang w:eastAsia="en-US"/>
              </w:rPr>
              <w:t xml:space="preserve"> ayında yaptığı olağan toplantıda alınan kararların üyelere dağıtılması.</w:t>
            </w:r>
          </w:p>
          <w:p w14:paraId="35098D96" w14:textId="77777777" w:rsidR="006D4728" w:rsidRPr="001A13E8" w:rsidRDefault="006D4728" w:rsidP="00734DB8">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A89858A" w14:textId="77777777" w:rsidR="006D4728" w:rsidRDefault="006D4728" w:rsidP="00EE1B3C">
            <w:pPr>
              <w:rPr>
                <w:sz w:val="24"/>
                <w:szCs w:val="24"/>
              </w:rPr>
            </w:pPr>
          </w:p>
        </w:tc>
      </w:tr>
      <w:tr w:rsidR="005D5EC0" w14:paraId="7FA366AF" w14:textId="77777777" w:rsidTr="00A20B0F">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39F8741" w14:textId="37EBDF3B" w:rsidR="005D5EC0" w:rsidRDefault="005D5EC0" w:rsidP="00347434">
            <w:pPr>
              <w:spacing w:line="276" w:lineRule="auto"/>
              <w:ind w:right="-174"/>
              <w:rPr>
                <w:b/>
                <w:sz w:val="24"/>
                <w:szCs w:val="24"/>
                <w:lang w:eastAsia="en-US"/>
              </w:rPr>
            </w:pPr>
            <w:r>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14:paraId="61FF3500" w14:textId="0BF7B42E" w:rsidR="005D5EC0" w:rsidRPr="001A13E8" w:rsidRDefault="005D5EC0" w:rsidP="00D7280E">
            <w:pPr>
              <w:tabs>
                <w:tab w:val="num" w:pos="705"/>
              </w:tabs>
              <w:jc w:val="both"/>
              <w:rPr>
                <w:rFonts w:eastAsia="Calibri"/>
                <w:sz w:val="23"/>
                <w:szCs w:val="23"/>
              </w:rPr>
            </w:pPr>
            <w:r w:rsidRPr="001A13E8">
              <w:rPr>
                <w:sz w:val="23"/>
                <w:szCs w:val="23"/>
              </w:rPr>
              <w:t xml:space="preserve">5018 sayılı Kamu Mali Yönetimi ve Kontrol Kanununun 41.maddesi ve 5302 sayılı İl Özel İdaresi Kanununun 39.maddesi gereğince hazırlanan </w:t>
            </w:r>
            <w:r w:rsidRPr="001A13E8">
              <w:rPr>
                <w:b/>
                <w:sz w:val="23"/>
                <w:szCs w:val="23"/>
              </w:rPr>
              <w:t xml:space="preserve">İl Özel İdaresi 2024 yılı faaliyet raporuna ilişkin İl Özel İdaresi Mali Hizmetler Müdürlüğünün </w:t>
            </w:r>
            <w:proofErr w:type="gramStart"/>
            <w:r w:rsidRPr="001A13E8">
              <w:rPr>
                <w:b/>
                <w:sz w:val="23"/>
                <w:szCs w:val="23"/>
              </w:rPr>
              <w:t>22/02/2024</w:t>
            </w:r>
            <w:proofErr w:type="gramEnd"/>
            <w:r w:rsidRPr="001A13E8">
              <w:rPr>
                <w:b/>
                <w:sz w:val="23"/>
                <w:szCs w:val="23"/>
              </w:rPr>
              <w:t xml:space="preserve"> tarih ve 48502 sayılı teklif yazı ve eklerinin</w:t>
            </w:r>
            <w:r w:rsidRPr="001A13E8">
              <w:rPr>
                <w:rFonts w:eastAsia="Calibri"/>
                <w:sz w:val="23"/>
                <w:szCs w:val="23"/>
              </w:rPr>
              <w:t xml:space="preserve"> görüşülerek konunun karara bağlanması.</w:t>
            </w:r>
          </w:p>
          <w:p w14:paraId="5A14A094" w14:textId="77777777" w:rsidR="005D5EC0" w:rsidRPr="001A13E8" w:rsidRDefault="005D5EC0" w:rsidP="002B23ED">
            <w:pPr>
              <w:pStyle w:val="AralkYok"/>
              <w:jc w:val="both"/>
              <w:rPr>
                <w:rFonts w:eastAsia="Calibri"/>
                <w:sz w:val="10"/>
                <w:szCs w:val="10"/>
                <w:lang w:bidi="tr-TR"/>
              </w:rPr>
            </w:pPr>
          </w:p>
        </w:tc>
        <w:tc>
          <w:tcPr>
            <w:tcW w:w="3544" w:type="dxa"/>
            <w:tcBorders>
              <w:top w:val="single" w:sz="6" w:space="0" w:color="auto"/>
              <w:left w:val="single" w:sz="6" w:space="0" w:color="auto"/>
              <w:bottom w:val="single" w:sz="6" w:space="0" w:color="auto"/>
              <w:right w:val="double" w:sz="4" w:space="0" w:color="auto"/>
            </w:tcBorders>
          </w:tcPr>
          <w:p w14:paraId="6461310B" w14:textId="77777777" w:rsidR="005D5EC0" w:rsidRDefault="005D5EC0" w:rsidP="00EE1B3C">
            <w:pPr>
              <w:rPr>
                <w:sz w:val="24"/>
                <w:szCs w:val="24"/>
              </w:rPr>
            </w:pPr>
          </w:p>
        </w:tc>
      </w:tr>
      <w:tr w:rsidR="005D5EC0" w14:paraId="2179996C" w14:textId="77777777" w:rsidTr="00EE1B3C">
        <w:trPr>
          <w:trHeight w:val="545"/>
        </w:trPr>
        <w:tc>
          <w:tcPr>
            <w:tcW w:w="425" w:type="dxa"/>
            <w:tcBorders>
              <w:top w:val="single" w:sz="6" w:space="0" w:color="auto"/>
              <w:left w:val="double" w:sz="4" w:space="0" w:color="auto"/>
              <w:bottom w:val="single" w:sz="6" w:space="0" w:color="auto"/>
              <w:right w:val="single" w:sz="6" w:space="0" w:color="auto"/>
            </w:tcBorders>
          </w:tcPr>
          <w:p w14:paraId="426BBC7E" w14:textId="77777777" w:rsidR="005D5EC0" w:rsidRDefault="005D5EC0" w:rsidP="00347434">
            <w:pPr>
              <w:spacing w:line="276" w:lineRule="auto"/>
              <w:ind w:right="-174"/>
              <w:rPr>
                <w:b/>
                <w:sz w:val="24"/>
                <w:szCs w:val="24"/>
                <w:lang w:eastAsia="en-US"/>
              </w:rPr>
            </w:pPr>
          </w:p>
          <w:p w14:paraId="3A2AF82E" w14:textId="77777777" w:rsidR="005D5EC0" w:rsidRDefault="005D5EC0" w:rsidP="00347434">
            <w:pPr>
              <w:spacing w:line="276" w:lineRule="auto"/>
              <w:ind w:right="-174"/>
              <w:rPr>
                <w:b/>
                <w:sz w:val="24"/>
                <w:szCs w:val="24"/>
                <w:lang w:eastAsia="en-US"/>
              </w:rPr>
            </w:pPr>
          </w:p>
          <w:p w14:paraId="0A7E341B" w14:textId="6CE01B10" w:rsidR="005D5EC0" w:rsidRPr="00F669ED" w:rsidRDefault="005D5EC0" w:rsidP="00347434">
            <w:pPr>
              <w:spacing w:line="276" w:lineRule="auto"/>
              <w:ind w:right="-174"/>
              <w:rPr>
                <w:b/>
                <w:sz w:val="24"/>
                <w:szCs w:val="24"/>
                <w:lang w:eastAsia="en-US"/>
              </w:rPr>
            </w:pPr>
            <w:r>
              <w:rPr>
                <w:b/>
                <w:sz w:val="24"/>
                <w:szCs w:val="24"/>
                <w:lang w:eastAsia="en-US"/>
              </w:rPr>
              <w:t xml:space="preserve"> 5</w:t>
            </w:r>
          </w:p>
        </w:tc>
        <w:tc>
          <w:tcPr>
            <w:tcW w:w="7088" w:type="dxa"/>
            <w:tcBorders>
              <w:top w:val="single" w:sz="6" w:space="0" w:color="auto"/>
              <w:left w:val="single" w:sz="6" w:space="0" w:color="auto"/>
              <w:bottom w:val="single" w:sz="6" w:space="0" w:color="auto"/>
              <w:right w:val="single" w:sz="6" w:space="0" w:color="auto"/>
            </w:tcBorders>
          </w:tcPr>
          <w:p w14:paraId="672E6DA9" w14:textId="77777777" w:rsidR="005D5EC0" w:rsidRPr="001A13E8" w:rsidRDefault="005D5EC0" w:rsidP="002B23ED">
            <w:pPr>
              <w:pStyle w:val="AralkYok"/>
              <w:jc w:val="both"/>
              <w:rPr>
                <w:bCs/>
                <w:sz w:val="23"/>
                <w:szCs w:val="23"/>
              </w:rPr>
            </w:pPr>
            <w:r w:rsidRPr="001A13E8">
              <w:rPr>
                <w:rFonts w:eastAsia="Calibri"/>
                <w:sz w:val="23"/>
                <w:szCs w:val="23"/>
                <w:lang w:bidi="tr-TR"/>
              </w:rPr>
              <w:t>Üyesi bulunduğumuz Kelkit Havzası Kalkınma Birliğinin 2024 yılı katılım payı olan 400.000,00.-TL.’nin ilgili bütçe tertibinden ödenmesine ilişkin</w:t>
            </w:r>
            <w:r w:rsidRPr="001A13E8">
              <w:rPr>
                <w:b/>
                <w:bCs/>
                <w:sz w:val="23"/>
                <w:szCs w:val="23"/>
              </w:rPr>
              <w:t xml:space="preserve"> İl Özel İdaresi Mali Hizmetler Müdürlüğünün </w:t>
            </w:r>
            <w:proofErr w:type="gramStart"/>
            <w:r w:rsidRPr="001A13E8">
              <w:rPr>
                <w:b/>
                <w:bCs/>
                <w:sz w:val="23"/>
                <w:szCs w:val="23"/>
              </w:rPr>
              <w:t>09/02/2024</w:t>
            </w:r>
            <w:proofErr w:type="gramEnd"/>
            <w:r w:rsidRPr="001A13E8">
              <w:rPr>
                <w:b/>
                <w:bCs/>
                <w:sz w:val="23"/>
                <w:szCs w:val="23"/>
              </w:rPr>
              <w:t xml:space="preserve"> tarih ve 47949 sayılı teklif yazı ve eklerinin </w:t>
            </w:r>
            <w:r w:rsidRPr="001A13E8">
              <w:rPr>
                <w:bCs/>
                <w:sz w:val="23"/>
                <w:szCs w:val="23"/>
              </w:rPr>
              <w:t>görüşülerek konunun karara bağlanması.</w:t>
            </w:r>
          </w:p>
          <w:p w14:paraId="26A19A38" w14:textId="59F355C6" w:rsidR="005D5EC0" w:rsidRPr="002060E9" w:rsidRDefault="005D5EC0" w:rsidP="002B23ED">
            <w:pPr>
              <w:pStyle w:val="AralkYok"/>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14:paraId="20A628D8" w14:textId="77777777" w:rsidR="005D5EC0" w:rsidRDefault="005D5EC0" w:rsidP="00EE1B3C">
            <w:pPr>
              <w:rPr>
                <w:sz w:val="24"/>
                <w:szCs w:val="24"/>
              </w:rPr>
            </w:pPr>
          </w:p>
        </w:tc>
      </w:tr>
      <w:tr w:rsidR="005D5EC0" w14:paraId="2428D8A5" w14:textId="77777777" w:rsidTr="00EE1B3C">
        <w:trPr>
          <w:trHeight w:val="545"/>
        </w:trPr>
        <w:tc>
          <w:tcPr>
            <w:tcW w:w="425" w:type="dxa"/>
            <w:tcBorders>
              <w:top w:val="single" w:sz="6" w:space="0" w:color="auto"/>
              <w:left w:val="double" w:sz="4" w:space="0" w:color="auto"/>
              <w:bottom w:val="single" w:sz="6" w:space="0" w:color="auto"/>
              <w:right w:val="single" w:sz="6" w:space="0" w:color="auto"/>
            </w:tcBorders>
          </w:tcPr>
          <w:p w14:paraId="583CA899" w14:textId="77777777" w:rsidR="005D5EC0" w:rsidRDefault="005D5EC0" w:rsidP="00347434">
            <w:pPr>
              <w:spacing w:line="276" w:lineRule="auto"/>
              <w:ind w:right="-174"/>
              <w:rPr>
                <w:b/>
                <w:sz w:val="24"/>
                <w:szCs w:val="24"/>
                <w:lang w:eastAsia="en-US"/>
              </w:rPr>
            </w:pPr>
            <w:r>
              <w:rPr>
                <w:b/>
                <w:sz w:val="24"/>
                <w:szCs w:val="24"/>
                <w:lang w:eastAsia="en-US"/>
              </w:rPr>
              <w:t xml:space="preserve"> </w:t>
            </w:r>
          </w:p>
          <w:p w14:paraId="2F95E52A" w14:textId="77777777" w:rsidR="005D5EC0" w:rsidRDefault="005D5EC0" w:rsidP="00347434">
            <w:pPr>
              <w:spacing w:line="276" w:lineRule="auto"/>
              <w:ind w:right="-174"/>
              <w:rPr>
                <w:b/>
                <w:sz w:val="24"/>
                <w:szCs w:val="24"/>
                <w:lang w:eastAsia="en-US"/>
              </w:rPr>
            </w:pPr>
          </w:p>
          <w:p w14:paraId="3A410FD0" w14:textId="28C95FD4" w:rsidR="005D5EC0" w:rsidRPr="00F669ED" w:rsidRDefault="005D5EC0" w:rsidP="00347434">
            <w:pPr>
              <w:spacing w:line="276" w:lineRule="auto"/>
              <w:ind w:right="-174"/>
              <w:rPr>
                <w:b/>
                <w:sz w:val="24"/>
                <w:szCs w:val="24"/>
                <w:lang w:eastAsia="en-US"/>
              </w:rPr>
            </w:pPr>
            <w:r>
              <w:rPr>
                <w:b/>
                <w:sz w:val="24"/>
                <w:szCs w:val="24"/>
                <w:lang w:eastAsia="en-US"/>
              </w:rPr>
              <w:t xml:space="preserve"> 6</w:t>
            </w:r>
          </w:p>
        </w:tc>
        <w:tc>
          <w:tcPr>
            <w:tcW w:w="7088" w:type="dxa"/>
            <w:tcBorders>
              <w:top w:val="single" w:sz="6" w:space="0" w:color="auto"/>
              <w:left w:val="single" w:sz="6" w:space="0" w:color="auto"/>
              <w:bottom w:val="single" w:sz="6" w:space="0" w:color="auto"/>
              <w:right w:val="single" w:sz="6" w:space="0" w:color="auto"/>
            </w:tcBorders>
          </w:tcPr>
          <w:p w14:paraId="44C5BE38" w14:textId="2EC7ACFF" w:rsidR="005D5EC0" w:rsidRDefault="005D5EC0" w:rsidP="00F811F5">
            <w:pPr>
              <w:pStyle w:val="AralkYok"/>
              <w:jc w:val="both"/>
              <w:rPr>
                <w:sz w:val="24"/>
                <w:szCs w:val="24"/>
              </w:rPr>
            </w:pPr>
            <w:r>
              <w:rPr>
                <w:sz w:val="23"/>
                <w:szCs w:val="23"/>
              </w:rPr>
              <w:t xml:space="preserve">İlimiz Merkez </w:t>
            </w:r>
            <w:proofErr w:type="spellStart"/>
            <w:r>
              <w:rPr>
                <w:sz w:val="23"/>
                <w:szCs w:val="23"/>
              </w:rPr>
              <w:t>Dereyaka</w:t>
            </w:r>
            <w:proofErr w:type="spellEnd"/>
            <w:r>
              <w:rPr>
                <w:sz w:val="23"/>
                <w:szCs w:val="23"/>
              </w:rPr>
              <w:t xml:space="preserve"> Köyünde 166 ada 11 No.lu parselde Er Kömür Pazarlama Madencilik Denizcilik </w:t>
            </w:r>
            <w:proofErr w:type="gramStart"/>
            <w:r>
              <w:rPr>
                <w:sz w:val="23"/>
                <w:szCs w:val="23"/>
              </w:rPr>
              <w:t>Tur.ve</w:t>
            </w:r>
            <w:proofErr w:type="gramEnd"/>
            <w:r>
              <w:rPr>
                <w:sz w:val="23"/>
                <w:szCs w:val="23"/>
              </w:rPr>
              <w:t xml:space="preserve"> </w:t>
            </w:r>
            <w:proofErr w:type="spellStart"/>
            <w:r>
              <w:rPr>
                <w:sz w:val="23"/>
                <w:szCs w:val="23"/>
              </w:rPr>
              <w:t>Tic.A.Ş</w:t>
            </w:r>
            <w:proofErr w:type="spellEnd"/>
            <w:r>
              <w:rPr>
                <w:sz w:val="23"/>
                <w:szCs w:val="23"/>
              </w:rPr>
              <w:t xml:space="preserve">. adına 1128 kW kurulu gücünde ve 10 </w:t>
            </w:r>
            <w:proofErr w:type="spellStart"/>
            <w:r>
              <w:rPr>
                <w:sz w:val="23"/>
                <w:szCs w:val="23"/>
              </w:rPr>
              <w:t>parselinr</w:t>
            </w:r>
            <w:proofErr w:type="spellEnd"/>
            <w:r>
              <w:rPr>
                <w:sz w:val="23"/>
                <w:szCs w:val="23"/>
              </w:rPr>
              <w:t xml:space="preserve"> bir kısmında Er Kömür Pazarlama Madencilik Denizcilik Tur.ve </w:t>
            </w:r>
            <w:proofErr w:type="spellStart"/>
            <w:r>
              <w:rPr>
                <w:sz w:val="23"/>
                <w:szCs w:val="23"/>
              </w:rPr>
              <w:t>Tic.A.Ş</w:t>
            </w:r>
            <w:proofErr w:type="spellEnd"/>
            <w:r>
              <w:rPr>
                <w:sz w:val="23"/>
                <w:szCs w:val="23"/>
              </w:rPr>
              <w:t xml:space="preserve">. adına 1250 kW kurulu gücünde Yenilenebilir Enerji Kaynaklarına Dayalı Üretim Tesisi (GES) için hazırlanan imar planı talebine ilişkin </w:t>
            </w:r>
            <w:r>
              <w:rPr>
                <w:b/>
                <w:sz w:val="24"/>
                <w:szCs w:val="24"/>
              </w:rPr>
              <w:t xml:space="preserve">İl Özel İdaresi İmar ve Kentsel İyileştirme Müdürlüğünün 02/01/2024 tarih ve 46046 sayılı teklif yazı ve eklerinin </w:t>
            </w:r>
            <w:r w:rsidRPr="00867E47">
              <w:rPr>
                <w:sz w:val="24"/>
                <w:szCs w:val="24"/>
              </w:rPr>
              <w:t>görüşülerek konunun karara bağlanması</w:t>
            </w:r>
            <w:r>
              <w:rPr>
                <w:sz w:val="24"/>
                <w:szCs w:val="24"/>
              </w:rPr>
              <w:t>.</w:t>
            </w:r>
          </w:p>
          <w:p w14:paraId="6D086AC3" w14:textId="57892E65" w:rsidR="005D5EC0" w:rsidRPr="008C754F" w:rsidRDefault="005D5EC0" w:rsidP="00F811F5">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6F4B0A0" w14:textId="77777777" w:rsidR="005D5EC0" w:rsidRDefault="005D5EC0" w:rsidP="00EE1B3C">
            <w:pPr>
              <w:rPr>
                <w:sz w:val="24"/>
                <w:szCs w:val="24"/>
              </w:rPr>
            </w:pPr>
          </w:p>
        </w:tc>
      </w:tr>
      <w:tr w:rsidR="00B56420" w:rsidRPr="00641E62" w14:paraId="6AEDE3A4" w14:textId="77777777" w:rsidTr="00EE1B3C">
        <w:trPr>
          <w:trHeight w:val="545"/>
        </w:trPr>
        <w:tc>
          <w:tcPr>
            <w:tcW w:w="425" w:type="dxa"/>
            <w:tcBorders>
              <w:top w:val="single" w:sz="6" w:space="0" w:color="auto"/>
              <w:left w:val="double" w:sz="4" w:space="0" w:color="auto"/>
              <w:bottom w:val="single" w:sz="6" w:space="0" w:color="auto"/>
              <w:right w:val="single" w:sz="6" w:space="0" w:color="auto"/>
            </w:tcBorders>
          </w:tcPr>
          <w:p w14:paraId="1737322F" w14:textId="77777777" w:rsidR="00B56420" w:rsidRPr="00641E62" w:rsidRDefault="00B56420" w:rsidP="00347434">
            <w:pPr>
              <w:spacing w:line="276" w:lineRule="auto"/>
              <w:ind w:right="-174"/>
              <w:rPr>
                <w:b/>
                <w:sz w:val="24"/>
                <w:szCs w:val="24"/>
                <w:lang w:eastAsia="en-US"/>
              </w:rPr>
            </w:pPr>
          </w:p>
          <w:p w14:paraId="3B8D04A6" w14:textId="77777777" w:rsidR="00B56420" w:rsidRPr="00641E62" w:rsidRDefault="00B56420" w:rsidP="00347434">
            <w:pPr>
              <w:spacing w:line="276" w:lineRule="auto"/>
              <w:ind w:right="-174"/>
              <w:rPr>
                <w:b/>
                <w:sz w:val="24"/>
                <w:szCs w:val="24"/>
                <w:lang w:eastAsia="en-US"/>
              </w:rPr>
            </w:pPr>
          </w:p>
          <w:p w14:paraId="60E9CDC6" w14:textId="7BB706C8" w:rsidR="00B56420" w:rsidRPr="00641E62" w:rsidRDefault="00B56420" w:rsidP="00347434">
            <w:pPr>
              <w:spacing w:line="276" w:lineRule="auto"/>
              <w:ind w:right="-174"/>
              <w:rPr>
                <w:b/>
                <w:sz w:val="24"/>
                <w:szCs w:val="24"/>
                <w:lang w:eastAsia="en-US"/>
              </w:rPr>
            </w:pPr>
            <w:r w:rsidRPr="00641E62">
              <w:rPr>
                <w:b/>
                <w:sz w:val="24"/>
                <w:szCs w:val="24"/>
                <w:lang w:eastAsia="en-US"/>
              </w:rPr>
              <w:t xml:space="preserve"> 7</w:t>
            </w:r>
          </w:p>
        </w:tc>
        <w:tc>
          <w:tcPr>
            <w:tcW w:w="7088" w:type="dxa"/>
            <w:tcBorders>
              <w:top w:val="single" w:sz="6" w:space="0" w:color="auto"/>
              <w:left w:val="single" w:sz="6" w:space="0" w:color="auto"/>
              <w:bottom w:val="single" w:sz="6" w:space="0" w:color="auto"/>
              <w:right w:val="single" w:sz="6" w:space="0" w:color="auto"/>
            </w:tcBorders>
          </w:tcPr>
          <w:p w14:paraId="417E80BA" w14:textId="77777777" w:rsidR="00B56420" w:rsidRPr="00641E62" w:rsidRDefault="00B56420" w:rsidP="008C754F">
            <w:pPr>
              <w:pStyle w:val="AralkYok"/>
              <w:jc w:val="both"/>
              <w:rPr>
                <w:bCs/>
                <w:sz w:val="24"/>
                <w:szCs w:val="24"/>
              </w:rPr>
            </w:pPr>
            <w:r w:rsidRPr="00641E62">
              <w:rPr>
                <w:bCs/>
                <w:sz w:val="24"/>
                <w:szCs w:val="24"/>
              </w:rPr>
              <w:t xml:space="preserve">Başçiftlik İlçesinde yürütülmekte olan Meyveciliği Geliştirme Projesi kapsamında kira ücretlerinin ödenmesi için İl Tarım ve Orman Müdürlüğüne tahsis edilen 750.000,00.-TL. </w:t>
            </w:r>
            <w:proofErr w:type="gramStart"/>
            <w:r w:rsidRPr="00641E62">
              <w:rPr>
                <w:bCs/>
                <w:sz w:val="24"/>
                <w:szCs w:val="24"/>
              </w:rPr>
              <w:t>ödeneğin</w:t>
            </w:r>
            <w:proofErr w:type="gramEnd"/>
            <w:r w:rsidRPr="00641E62">
              <w:rPr>
                <w:bCs/>
                <w:sz w:val="24"/>
                <w:szCs w:val="24"/>
              </w:rPr>
              <w:t xml:space="preserve"> Tokat İl Özel İdaresi Personel Eğitim İnşaat ve Turizm Anonim Şirketi’ne aktarılması talebine ilişkin </w:t>
            </w:r>
            <w:r w:rsidRPr="00641E62">
              <w:rPr>
                <w:b/>
                <w:bCs/>
                <w:sz w:val="24"/>
                <w:szCs w:val="24"/>
              </w:rPr>
              <w:t>İl Tarım ve Orman Müd</w:t>
            </w:r>
            <w:r w:rsidR="008C754F" w:rsidRPr="00641E62">
              <w:rPr>
                <w:b/>
                <w:bCs/>
                <w:sz w:val="24"/>
                <w:szCs w:val="24"/>
              </w:rPr>
              <w:t>ürlüğünün 2</w:t>
            </w:r>
            <w:r w:rsidRPr="00641E62">
              <w:rPr>
                <w:b/>
                <w:bCs/>
                <w:sz w:val="24"/>
                <w:szCs w:val="24"/>
              </w:rPr>
              <w:t>3/0</w:t>
            </w:r>
            <w:r w:rsidR="008C754F" w:rsidRPr="00641E62">
              <w:rPr>
                <w:b/>
                <w:bCs/>
                <w:sz w:val="24"/>
                <w:szCs w:val="24"/>
              </w:rPr>
              <w:t>2/2024</w:t>
            </w:r>
            <w:r w:rsidRPr="00641E62">
              <w:rPr>
                <w:b/>
                <w:bCs/>
                <w:sz w:val="24"/>
                <w:szCs w:val="24"/>
              </w:rPr>
              <w:t xml:space="preserve"> tarih ve </w:t>
            </w:r>
            <w:r w:rsidR="008C754F" w:rsidRPr="00641E62">
              <w:rPr>
                <w:b/>
                <w:bCs/>
                <w:sz w:val="24"/>
                <w:szCs w:val="24"/>
              </w:rPr>
              <w:t>13319380</w:t>
            </w:r>
            <w:r w:rsidRPr="00641E62">
              <w:rPr>
                <w:b/>
                <w:bCs/>
                <w:sz w:val="24"/>
                <w:szCs w:val="24"/>
              </w:rPr>
              <w:t xml:space="preserve"> sayılı teklif yazısı</w:t>
            </w:r>
            <w:r w:rsidR="008C754F" w:rsidRPr="00641E62">
              <w:rPr>
                <w:b/>
                <w:bCs/>
                <w:sz w:val="24"/>
                <w:szCs w:val="24"/>
              </w:rPr>
              <w:t xml:space="preserve"> </w:t>
            </w:r>
            <w:r w:rsidR="008C754F" w:rsidRPr="00641E62">
              <w:rPr>
                <w:bCs/>
                <w:sz w:val="24"/>
                <w:szCs w:val="24"/>
              </w:rPr>
              <w:t>görüşülerek konunun karara bağlanması.</w:t>
            </w:r>
          </w:p>
          <w:p w14:paraId="0487FE06" w14:textId="2A31545F" w:rsidR="008C754F" w:rsidRPr="00641E62" w:rsidRDefault="008C754F" w:rsidP="008C754F">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028DE87" w14:textId="77777777" w:rsidR="00B56420" w:rsidRPr="00641E62" w:rsidRDefault="00B56420" w:rsidP="00EE1B3C">
            <w:pPr>
              <w:rPr>
                <w:sz w:val="24"/>
                <w:szCs w:val="24"/>
              </w:rPr>
            </w:pPr>
          </w:p>
        </w:tc>
      </w:tr>
      <w:tr w:rsidR="00E10062" w14:paraId="120E8DD0" w14:textId="77777777" w:rsidTr="00EE1B3C">
        <w:trPr>
          <w:trHeight w:val="545"/>
        </w:trPr>
        <w:tc>
          <w:tcPr>
            <w:tcW w:w="425" w:type="dxa"/>
            <w:tcBorders>
              <w:top w:val="single" w:sz="6" w:space="0" w:color="auto"/>
              <w:left w:val="double" w:sz="4" w:space="0" w:color="auto"/>
              <w:bottom w:val="single" w:sz="6" w:space="0" w:color="auto"/>
              <w:right w:val="single" w:sz="6" w:space="0" w:color="auto"/>
            </w:tcBorders>
          </w:tcPr>
          <w:p w14:paraId="504751F5" w14:textId="77777777" w:rsidR="00E10062" w:rsidRDefault="00E10062" w:rsidP="00347434">
            <w:pPr>
              <w:spacing w:line="276" w:lineRule="auto"/>
              <w:ind w:right="-174"/>
              <w:rPr>
                <w:b/>
                <w:sz w:val="24"/>
                <w:szCs w:val="24"/>
                <w:lang w:eastAsia="en-US"/>
              </w:rPr>
            </w:pPr>
          </w:p>
          <w:p w14:paraId="173CC10F" w14:textId="77777777" w:rsidR="00641E62" w:rsidRDefault="00641E62" w:rsidP="00347434">
            <w:pPr>
              <w:spacing w:line="276" w:lineRule="auto"/>
              <w:ind w:right="-174"/>
              <w:rPr>
                <w:b/>
                <w:sz w:val="24"/>
                <w:szCs w:val="24"/>
                <w:lang w:eastAsia="en-US"/>
              </w:rPr>
            </w:pPr>
          </w:p>
          <w:p w14:paraId="6B8B91B6" w14:textId="5B1FF91F" w:rsidR="00641E62" w:rsidRPr="00F669ED" w:rsidRDefault="00641E62" w:rsidP="00347434">
            <w:pPr>
              <w:spacing w:line="276" w:lineRule="auto"/>
              <w:ind w:right="-174"/>
              <w:rPr>
                <w:b/>
                <w:sz w:val="24"/>
                <w:szCs w:val="24"/>
                <w:lang w:eastAsia="en-US"/>
              </w:rPr>
            </w:pPr>
            <w:r>
              <w:rPr>
                <w:b/>
                <w:sz w:val="24"/>
                <w:szCs w:val="24"/>
                <w:lang w:eastAsia="en-US"/>
              </w:rPr>
              <w:t xml:space="preserve"> 8</w:t>
            </w:r>
          </w:p>
        </w:tc>
        <w:tc>
          <w:tcPr>
            <w:tcW w:w="7088" w:type="dxa"/>
            <w:tcBorders>
              <w:top w:val="single" w:sz="6" w:space="0" w:color="auto"/>
              <w:left w:val="single" w:sz="6" w:space="0" w:color="auto"/>
              <w:bottom w:val="single" w:sz="6" w:space="0" w:color="auto"/>
              <w:right w:val="single" w:sz="6" w:space="0" w:color="auto"/>
            </w:tcBorders>
          </w:tcPr>
          <w:p w14:paraId="164DC605" w14:textId="77777777" w:rsidR="00641E62" w:rsidRDefault="00641E62" w:rsidP="00641E62">
            <w:pPr>
              <w:pStyle w:val="AralkYok"/>
              <w:jc w:val="both"/>
              <w:rPr>
                <w:sz w:val="24"/>
                <w:szCs w:val="24"/>
              </w:rPr>
            </w:pPr>
            <w:r>
              <w:rPr>
                <w:sz w:val="24"/>
                <w:szCs w:val="24"/>
              </w:rPr>
              <w:t xml:space="preserve">İdaremizde görev yaparken tayin, emeklilik, vefat, başka kadroya atanma vb. nedenle boşalan kadroların ihtiyaç duyulması halinde kullanılabilecek derece ve unvanlara çevrilmesi için </w:t>
            </w:r>
            <w:proofErr w:type="gramStart"/>
            <w:r>
              <w:rPr>
                <w:sz w:val="24"/>
                <w:szCs w:val="24"/>
              </w:rPr>
              <w:t>kadro  değişikliği</w:t>
            </w:r>
            <w:proofErr w:type="gramEnd"/>
            <w:r>
              <w:rPr>
                <w:sz w:val="24"/>
                <w:szCs w:val="24"/>
              </w:rPr>
              <w:t xml:space="preserve"> talebine ilişkin </w:t>
            </w:r>
            <w:r>
              <w:rPr>
                <w:b/>
                <w:sz w:val="24"/>
                <w:szCs w:val="24"/>
              </w:rPr>
              <w:t xml:space="preserve">İl Özel İdaresi İnsan Kaynakları ve Eğitim Müdürlüğünün 27/02/2024 tarih ve 48689 sayılı teklif yazı ve ekinin </w:t>
            </w:r>
            <w:r>
              <w:rPr>
                <w:sz w:val="24"/>
                <w:szCs w:val="24"/>
              </w:rPr>
              <w:t>görüşülerek konunun karara bağlanması.</w:t>
            </w:r>
          </w:p>
          <w:p w14:paraId="6461E5D5" w14:textId="2E30843C" w:rsidR="00E10062" w:rsidRPr="00034F28" w:rsidRDefault="00641E62" w:rsidP="00641E62">
            <w:pPr>
              <w:pStyle w:val="AralkYok"/>
              <w:jc w:val="both"/>
              <w:rPr>
                <w:sz w:val="24"/>
                <w:szCs w:val="24"/>
              </w:rPr>
            </w:pPr>
            <w:r>
              <w:rPr>
                <w:sz w:val="24"/>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14:paraId="1ABAF9D1" w14:textId="77777777" w:rsidR="00E10062" w:rsidRDefault="00E10062" w:rsidP="00EE1B3C">
            <w:pPr>
              <w:rPr>
                <w:sz w:val="24"/>
                <w:szCs w:val="24"/>
              </w:rPr>
            </w:pPr>
          </w:p>
        </w:tc>
      </w:tr>
      <w:tr w:rsidR="005D5EC0" w14:paraId="39F880BC" w14:textId="77777777" w:rsidTr="00B8430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F694367" w14:textId="77777777" w:rsidR="005D5EC0" w:rsidRDefault="005D5EC0" w:rsidP="002E281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144BB889" w14:textId="77777777" w:rsidR="005D5EC0" w:rsidRDefault="005D5EC0" w:rsidP="002E281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7F32BBF" w14:textId="77777777" w:rsidR="005D5EC0" w:rsidRDefault="005D5EC0" w:rsidP="002E281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06E21F46" w14:textId="77777777" w:rsidR="005D5EC0" w:rsidRDefault="005D5EC0" w:rsidP="002E281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2BD66E96" w14:textId="3C695843" w:rsidR="005D5EC0" w:rsidRDefault="005D5EC0" w:rsidP="002E281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24/5.DÖNEM 3.TOPLANTI</w:t>
            </w:r>
          </w:p>
          <w:p w14:paraId="5C5D4622" w14:textId="77777777" w:rsidR="005D5EC0" w:rsidRDefault="005D5EC0" w:rsidP="002E281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015877CC" w14:textId="40EB2290" w:rsidR="005D5EC0" w:rsidRDefault="005D5EC0" w:rsidP="0013086F">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proofErr w:type="gramStart"/>
            <w:r>
              <w:rPr>
                <w:rFonts w:ascii="Arial Black" w:hAnsi="Arial Black"/>
                <w:sz w:val="24"/>
                <w:szCs w:val="24"/>
                <w:lang w:eastAsia="en-US"/>
              </w:rPr>
              <w:t>04/03/2024</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5D5EC0" w14:paraId="0B571FE5" w14:textId="77777777" w:rsidTr="00B8430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0D6F8BE9" w14:textId="77777777" w:rsidR="005D5EC0" w:rsidRDefault="005D5EC0" w:rsidP="002E281F">
            <w:pPr>
              <w:pStyle w:val="Balk6"/>
              <w:spacing w:before="120" w:after="120" w:line="276" w:lineRule="auto"/>
              <w:rPr>
                <w:rFonts w:ascii="Tahoma" w:hAnsi="Tahoma"/>
                <w:szCs w:val="24"/>
                <w:lang w:eastAsia="en-US"/>
              </w:rPr>
            </w:pPr>
            <w:r>
              <w:rPr>
                <w:rFonts w:ascii="Tahoma" w:hAnsi="Tahoma"/>
                <w:szCs w:val="24"/>
                <w:lang w:eastAsia="en-US"/>
              </w:rPr>
              <w:t>GÜNDEM</w:t>
            </w:r>
          </w:p>
        </w:tc>
      </w:tr>
      <w:tr w:rsidR="005D5EC0" w14:paraId="773E5A3D" w14:textId="77777777" w:rsidTr="00B8430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86F5B26" w14:textId="77777777" w:rsidR="005D5EC0" w:rsidRDefault="005D5EC0" w:rsidP="002E281F">
            <w:pPr>
              <w:spacing w:line="276" w:lineRule="auto"/>
              <w:ind w:right="-176"/>
              <w:rPr>
                <w:rFonts w:ascii="Tahoma" w:hAnsi="Tahoma"/>
                <w:b/>
                <w:sz w:val="24"/>
                <w:szCs w:val="24"/>
                <w:lang w:eastAsia="en-US"/>
              </w:rPr>
            </w:pPr>
            <w:r>
              <w:rPr>
                <w:rFonts w:ascii="Tahoma" w:hAnsi="Tahoma"/>
                <w:b/>
                <w:sz w:val="24"/>
                <w:szCs w:val="24"/>
                <w:lang w:eastAsia="en-US"/>
              </w:rPr>
              <w:t>S.</w:t>
            </w:r>
          </w:p>
          <w:p w14:paraId="53089B2B" w14:textId="77777777" w:rsidR="005D5EC0" w:rsidRDefault="005D5EC0" w:rsidP="002E281F">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0C359CB6" w14:textId="77777777" w:rsidR="005D5EC0" w:rsidRDefault="005D5EC0" w:rsidP="002E281F">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7FC9AEA8" w14:textId="77777777" w:rsidR="005D5EC0" w:rsidRDefault="005D5EC0" w:rsidP="002E281F">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D54839" w:rsidRPr="00994BDB" w14:paraId="28A4A284"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6F1FFA84" w14:textId="77777777" w:rsidR="00D54839" w:rsidRDefault="00D54839" w:rsidP="005132C3">
            <w:pPr>
              <w:spacing w:line="276" w:lineRule="auto"/>
              <w:ind w:right="-174"/>
              <w:rPr>
                <w:b/>
                <w:sz w:val="24"/>
                <w:szCs w:val="24"/>
                <w:lang w:eastAsia="en-US"/>
              </w:rPr>
            </w:pPr>
            <w:r w:rsidRPr="00F669ED">
              <w:rPr>
                <w:b/>
                <w:sz w:val="24"/>
                <w:szCs w:val="24"/>
                <w:lang w:eastAsia="en-US"/>
              </w:rPr>
              <w:t xml:space="preserve"> </w:t>
            </w:r>
          </w:p>
          <w:p w14:paraId="38DA979C" w14:textId="77777777" w:rsidR="00D54839" w:rsidRPr="00F669ED" w:rsidRDefault="00D54839" w:rsidP="005132C3">
            <w:pPr>
              <w:spacing w:line="276" w:lineRule="auto"/>
              <w:ind w:right="-174"/>
              <w:rPr>
                <w:b/>
                <w:sz w:val="24"/>
                <w:szCs w:val="24"/>
                <w:lang w:eastAsia="en-US"/>
              </w:rPr>
            </w:pPr>
          </w:p>
          <w:p w14:paraId="47F92B72" w14:textId="34F706AD" w:rsidR="00D54839" w:rsidRDefault="00D54839" w:rsidP="00D7280E">
            <w:pPr>
              <w:ind w:right="-174"/>
              <w:jc w:val="both"/>
              <w:rPr>
                <w:b/>
                <w:sz w:val="24"/>
                <w:szCs w:val="24"/>
              </w:rPr>
            </w:pPr>
            <w:r>
              <w:rPr>
                <w:b/>
                <w:sz w:val="24"/>
                <w:szCs w:val="24"/>
                <w:lang w:eastAsia="en-US"/>
              </w:rPr>
              <w:t xml:space="preserve"> 9</w:t>
            </w:r>
          </w:p>
        </w:tc>
        <w:tc>
          <w:tcPr>
            <w:tcW w:w="7088" w:type="dxa"/>
            <w:tcBorders>
              <w:top w:val="single" w:sz="6" w:space="0" w:color="auto"/>
              <w:left w:val="single" w:sz="6" w:space="0" w:color="auto"/>
              <w:bottom w:val="single" w:sz="6" w:space="0" w:color="auto"/>
              <w:right w:val="single" w:sz="6" w:space="0" w:color="auto"/>
            </w:tcBorders>
          </w:tcPr>
          <w:p w14:paraId="4FADF3A7" w14:textId="77777777" w:rsidR="00D54839" w:rsidRPr="00C72167" w:rsidRDefault="00D54839" w:rsidP="00D7280E">
            <w:pPr>
              <w:pStyle w:val="AralkYok"/>
              <w:jc w:val="both"/>
              <w:rPr>
                <w:sz w:val="23"/>
                <w:szCs w:val="23"/>
                <w:lang w:bidi="tr-TR"/>
              </w:rPr>
            </w:pPr>
            <w:r w:rsidRPr="00C72167">
              <w:rPr>
                <w:sz w:val="23"/>
                <w:szCs w:val="23"/>
              </w:rPr>
              <w:t>İdaremizin üyesi bulunduğu TUHİS Türk Ağır Sanayi ve Hizmet Sektörü Kamu İşverenleri Sendikası üyeliğinin devamı ve 2024 yılı üyelik aidatı olan 107.000,00.-TL.’nin ödenmesi</w:t>
            </w:r>
            <w:r w:rsidRPr="00C72167">
              <w:rPr>
                <w:sz w:val="23"/>
                <w:szCs w:val="23"/>
                <w:lang w:bidi="tr-TR"/>
              </w:rPr>
              <w:t xml:space="preserve">ne ilişkin </w:t>
            </w:r>
            <w:r w:rsidRPr="00C72167">
              <w:rPr>
                <w:b/>
                <w:sz w:val="23"/>
                <w:szCs w:val="23"/>
                <w:lang w:bidi="tr-TR"/>
              </w:rPr>
              <w:t xml:space="preserve">Plan ve Bütçe Komisyonu raporunun </w:t>
            </w:r>
            <w:r w:rsidRPr="00C72167">
              <w:rPr>
                <w:sz w:val="23"/>
                <w:szCs w:val="23"/>
                <w:lang w:bidi="tr-TR"/>
              </w:rPr>
              <w:t>görüşülerek konunun karara bağlanması.</w:t>
            </w:r>
          </w:p>
          <w:p w14:paraId="3D048231" w14:textId="03C7EDDF" w:rsidR="00D54839" w:rsidRPr="00C72167" w:rsidRDefault="00D54839" w:rsidP="00D7280E">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1035A1B" w14:textId="77777777" w:rsidR="00D54839" w:rsidRPr="00994BDB" w:rsidRDefault="00D54839" w:rsidP="00666295">
            <w:pPr>
              <w:rPr>
                <w:sz w:val="24"/>
                <w:szCs w:val="24"/>
              </w:rPr>
            </w:pPr>
          </w:p>
        </w:tc>
      </w:tr>
      <w:tr w:rsidR="00C72167" w14:paraId="55897BB3" w14:textId="77777777" w:rsidTr="005132C3">
        <w:trPr>
          <w:trHeight w:val="545"/>
        </w:trPr>
        <w:tc>
          <w:tcPr>
            <w:tcW w:w="425" w:type="dxa"/>
            <w:tcBorders>
              <w:top w:val="single" w:sz="6" w:space="0" w:color="auto"/>
              <w:left w:val="double" w:sz="4" w:space="0" w:color="auto"/>
              <w:bottom w:val="single" w:sz="6" w:space="0" w:color="auto"/>
              <w:right w:val="single" w:sz="6" w:space="0" w:color="auto"/>
            </w:tcBorders>
          </w:tcPr>
          <w:p w14:paraId="695042F0" w14:textId="77777777" w:rsidR="00C72167" w:rsidRDefault="00C72167" w:rsidP="005132C3">
            <w:pPr>
              <w:ind w:right="-174"/>
              <w:jc w:val="both"/>
              <w:rPr>
                <w:b/>
                <w:sz w:val="24"/>
                <w:szCs w:val="24"/>
              </w:rPr>
            </w:pPr>
          </w:p>
          <w:p w14:paraId="6C0EA05F" w14:textId="77777777" w:rsidR="00C72167" w:rsidRDefault="00C72167" w:rsidP="005132C3">
            <w:pPr>
              <w:ind w:right="-174"/>
              <w:jc w:val="both"/>
              <w:rPr>
                <w:b/>
                <w:sz w:val="24"/>
                <w:szCs w:val="24"/>
              </w:rPr>
            </w:pPr>
            <w:r>
              <w:rPr>
                <w:b/>
                <w:sz w:val="24"/>
                <w:szCs w:val="24"/>
              </w:rPr>
              <w:t xml:space="preserve"> 10</w:t>
            </w:r>
          </w:p>
        </w:tc>
        <w:tc>
          <w:tcPr>
            <w:tcW w:w="7088" w:type="dxa"/>
            <w:tcBorders>
              <w:top w:val="single" w:sz="6" w:space="0" w:color="auto"/>
              <w:left w:val="single" w:sz="6" w:space="0" w:color="auto"/>
              <w:bottom w:val="single" w:sz="6" w:space="0" w:color="auto"/>
              <w:right w:val="single" w:sz="6" w:space="0" w:color="auto"/>
            </w:tcBorders>
          </w:tcPr>
          <w:p w14:paraId="165B56A0" w14:textId="77777777" w:rsidR="00C72167" w:rsidRPr="00C72167" w:rsidRDefault="00C72167" w:rsidP="005132C3">
            <w:pPr>
              <w:pStyle w:val="AralkYok"/>
              <w:jc w:val="both"/>
              <w:rPr>
                <w:bCs/>
                <w:sz w:val="23"/>
                <w:szCs w:val="23"/>
              </w:rPr>
            </w:pPr>
            <w:r w:rsidRPr="00C72167">
              <w:rPr>
                <w:sz w:val="23"/>
                <w:szCs w:val="23"/>
              </w:rPr>
              <w:t xml:space="preserve">Yeşilırmak Havzası Kalkınma Birliğinin 2024 yılı katılım payı olan 1.000.000,00.-TL.’nin ilgili bütçe tertibinden ödenmesi </w:t>
            </w:r>
            <w:r w:rsidRPr="00C72167">
              <w:rPr>
                <w:rFonts w:eastAsia="Calibri"/>
                <w:sz w:val="23"/>
                <w:szCs w:val="23"/>
              </w:rPr>
              <w:t xml:space="preserve">talebine ilişkin </w:t>
            </w:r>
            <w:r w:rsidRPr="00C72167">
              <w:rPr>
                <w:b/>
                <w:sz w:val="23"/>
                <w:szCs w:val="23"/>
                <w:lang w:bidi="tr-TR"/>
              </w:rPr>
              <w:t>Plan ve Bütçe Komisyonu raporunun</w:t>
            </w:r>
            <w:r w:rsidRPr="00C72167">
              <w:rPr>
                <w:bCs/>
                <w:sz w:val="23"/>
                <w:szCs w:val="23"/>
              </w:rPr>
              <w:t xml:space="preserve"> görüşülerek konunun karara bağlanması.</w:t>
            </w:r>
          </w:p>
          <w:p w14:paraId="082B5DFE" w14:textId="77777777" w:rsidR="00C72167" w:rsidRPr="00C72167" w:rsidRDefault="00C72167" w:rsidP="005132C3">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2C187F5" w14:textId="77777777" w:rsidR="00C72167" w:rsidRDefault="00C72167" w:rsidP="005132C3">
            <w:pPr>
              <w:rPr>
                <w:sz w:val="24"/>
                <w:szCs w:val="24"/>
              </w:rPr>
            </w:pPr>
          </w:p>
        </w:tc>
      </w:tr>
      <w:tr w:rsidR="00D54839" w:rsidRPr="00994BDB" w14:paraId="5579AEF1"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6F4CD612" w14:textId="77777777" w:rsidR="00D54839" w:rsidRDefault="00D54839" w:rsidP="00D7280E">
            <w:pPr>
              <w:ind w:right="-174"/>
              <w:jc w:val="both"/>
              <w:rPr>
                <w:b/>
                <w:sz w:val="24"/>
                <w:szCs w:val="24"/>
              </w:rPr>
            </w:pPr>
          </w:p>
          <w:p w14:paraId="71BD5F5B" w14:textId="77777777" w:rsidR="00D54839" w:rsidRDefault="00D54839" w:rsidP="00D7280E">
            <w:pPr>
              <w:ind w:right="-174"/>
              <w:jc w:val="both"/>
              <w:rPr>
                <w:b/>
                <w:sz w:val="24"/>
                <w:szCs w:val="24"/>
              </w:rPr>
            </w:pPr>
          </w:p>
          <w:p w14:paraId="5E641193" w14:textId="6817E820" w:rsidR="00D54839" w:rsidRDefault="00D54839" w:rsidP="00CA2364">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63C3415D" w14:textId="77777777" w:rsidR="00D54839" w:rsidRPr="00867E47" w:rsidRDefault="00D54839" w:rsidP="00D7280E">
            <w:pPr>
              <w:pStyle w:val="AralkYok"/>
              <w:jc w:val="both"/>
              <w:rPr>
                <w:sz w:val="24"/>
                <w:szCs w:val="24"/>
              </w:rPr>
            </w:pPr>
            <w:r>
              <w:rPr>
                <w:sz w:val="23"/>
                <w:szCs w:val="23"/>
              </w:rPr>
              <w:t xml:space="preserve">Zile İlçesi </w:t>
            </w:r>
            <w:proofErr w:type="spellStart"/>
            <w:r>
              <w:rPr>
                <w:sz w:val="23"/>
                <w:szCs w:val="23"/>
              </w:rPr>
              <w:t>Güzelbeyli</w:t>
            </w:r>
            <w:proofErr w:type="spellEnd"/>
            <w:r>
              <w:rPr>
                <w:sz w:val="23"/>
                <w:szCs w:val="23"/>
              </w:rPr>
              <w:t xml:space="preserve">/Bahçelievler Mah. bulunan mülkiyeti Evren BADALAK, Gülümser GÜVENÇ, Bayram GÜVENÇ ve Cahit </w:t>
            </w:r>
            <w:proofErr w:type="spellStart"/>
            <w:r>
              <w:rPr>
                <w:sz w:val="23"/>
                <w:szCs w:val="23"/>
              </w:rPr>
              <w:t>GÜVENÇ’e</w:t>
            </w:r>
            <w:proofErr w:type="spellEnd"/>
            <w:r>
              <w:rPr>
                <w:sz w:val="23"/>
                <w:szCs w:val="23"/>
              </w:rPr>
              <w:t xml:space="preserve"> ait 192 ada 4 parselde kayıtlı tarla vasıflı taşınmaz için hazırlanan imar planı değişikliği talebine ilişkin </w:t>
            </w:r>
            <w:r>
              <w:rPr>
                <w:b/>
                <w:sz w:val="24"/>
                <w:szCs w:val="24"/>
              </w:rPr>
              <w:t>İmar ve Bayındırlık Komisyonu ile Kentsel Yenileme ve Proje Takip Komisyonu (müşterek) raporunun</w:t>
            </w:r>
            <w:r w:rsidRPr="00867E47">
              <w:rPr>
                <w:b/>
                <w:sz w:val="24"/>
                <w:szCs w:val="24"/>
              </w:rPr>
              <w:t xml:space="preserve"> </w:t>
            </w:r>
            <w:r w:rsidRPr="00867E47">
              <w:rPr>
                <w:sz w:val="24"/>
                <w:szCs w:val="24"/>
              </w:rPr>
              <w:t>görüşülerek konunun karara bağlanması.</w:t>
            </w:r>
          </w:p>
          <w:p w14:paraId="40030BEB" w14:textId="77777777" w:rsidR="00D54839" w:rsidRPr="009F71AB" w:rsidRDefault="00D54839" w:rsidP="00CA2364">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FED1634" w14:textId="77777777" w:rsidR="00D54839" w:rsidRPr="00994BDB" w:rsidRDefault="00D54839" w:rsidP="00666295">
            <w:pPr>
              <w:rPr>
                <w:sz w:val="24"/>
                <w:szCs w:val="24"/>
              </w:rPr>
            </w:pPr>
          </w:p>
        </w:tc>
      </w:tr>
      <w:tr w:rsidR="00D54839" w:rsidRPr="00994BDB" w14:paraId="4B9B2C4B"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54AF7A08" w14:textId="77777777" w:rsidR="00D54839" w:rsidRPr="002060E9" w:rsidRDefault="00D54839" w:rsidP="00D7280E">
            <w:pPr>
              <w:ind w:right="-174"/>
              <w:jc w:val="both"/>
              <w:rPr>
                <w:b/>
                <w:sz w:val="24"/>
                <w:szCs w:val="24"/>
              </w:rPr>
            </w:pPr>
          </w:p>
          <w:p w14:paraId="6AE9584D" w14:textId="77777777" w:rsidR="00D54839" w:rsidRPr="002060E9" w:rsidRDefault="00D54839" w:rsidP="00D7280E">
            <w:pPr>
              <w:ind w:right="-174"/>
              <w:jc w:val="both"/>
              <w:rPr>
                <w:b/>
                <w:sz w:val="24"/>
                <w:szCs w:val="24"/>
              </w:rPr>
            </w:pPr>
          </w:p>
          <w:p w14:paraId="14ED622F" w14:textId="77777777" w:rsidR="00D54839" w:rsidRPr="002060E9" w:rsidRDefault="00D54839" w:rsidP="00D7280E">
            <w:pPr>
              <w:ind w:right="-174"/>
              <w:jc w:val="both"/>
              <w:rPr>
                <w:b/>
                <w:sz w:val="24"/>
                <w:szCs w:val="24"/>
              </w:rPr>
            </w:pPr>
          </w:p>
          <w:p w14:paraId="3C5AF5E6" w14:textId="55E86838" w:rsidR="00D54839" w:rsidRDefault="00D54839" w:rsidP="00CA2364">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2E8B5BE5" w14:textId="77777777" w:rsidR="00D54839" w:rsidRPr="00C72167" w:rsidRDefault="00D54839" w:rsidP="00D7280E">
            <w:pPr>
              <w:pStyle w:val="AralkYok"/>
              <w:jc w:val="both"/>
              <w:rPr>
                <w:sz w:val="23"/>
                <w:szCs w:val="23"/>
              </w:rPr>
            </w:pPr>
            <w:r w:rsidRPr="00C72167">
              <w:rPr>
                <w:sz w:val="23"/>
                <w:szCs w:val="23"/>
              </w:rPr>
              <w:t xml:space="preserve">Zile İlçesi </w:t>
            </w:r>
            <w:proofErr w:type="spellStart"/>
            <w:r w:rsidRPr="00C72167">
              <w:rPr>
                <w:sz w:val="23"/>
                <w:szCs w:val="23"/>
              </w:rPr>
              <w:t>Güzelbeyli</w:t>
            </w:r>
            <w:proofErr w:type="spellEnd"/>
            <w:r w:rsidRPr="00C72167">
              <w:rPr>
                <w:sz w:val="23"/>
                <w:szCs w:val="23"/>
              </w:rPr>
              <w:t xml:space="preserve">/Bahçelievler Mah. bulunan mülkiyeti Ankara Doğal Elektrik Üretim ve </w:t>
            </w:r>
            <w:proofErr w:type="spellStart"/>
            <w:proofErr w:type="gramStart"/>
            <w:r w:rsidRPr="00C72167">
              <w:rPr>
                <w:sz w:val="23"/>
                <w:szCs w:val="23"/>
              </w:rPr>
              <w:t>Tic.A.Ş</w:t>
            </w:r>
            <w:proofErr w:type="gramEnd"/>
            <w:r w:rsidRPr="00C72167">
              <w:rPr>
                <w:sz w:val="23"/>
                <w:szCs w:val="23"/>
              </w:rPr>
              <w:t>.’ye</w:t>
            </w:r>
            <w:proofErr w:type="spellEnd"/>
            <w:r w:rsidRPr="00C72167">
              <w:rPr>
                <w:sz w:val="23"/>
                <w:szCs w:val="23"/>
              </w:rPr>
              <w:t xml:space="preserve"> ait 196 ada 95 ve 96 parsellerde kayıtlı tarla vasıflı taşınmaz için hazırlanan imar planı değişikliği talebine ilişkin </w:t>
            </w:r>
            <w:r w:rsidRPr="00C72167">
              <w:rPr>
                <w:b/>
                <w:sz w:val="23"/>
                <w:szCs w:val="23"/>
              </w:rPr>
              <w:t xml:space="preserve">İmar ve Bayındırlık Komisyonu ile Kentsel Yenileme ve Proje Takip Komisyonu (müşterek) raporunun </w:t>
            </w:r>
            <w:r w:rsidRPr="00C72167">
              <w:rPr>
                <w:sz w:val="23"/>
                <w:szCs w:val="23"/>
              </w:rPr>
              <w:t>görüşülerek konunun karara bağlanması.</w:t>
            </w:r>
          </w:p>
          <w:p w14:paraId="08984968" w14:textId="77777777" w:rsidR="00D54839" w:rsidRPr="009F71AB" w:rsidRDefault="00D54839" w:rsidP="00CA2364">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544CDE2" w14:textId="77777777" w:rsidR="00D54839" w:rsidRPr="00994BDB" w:rsidRDefault="00D54839" w:rsidP="00666295">
            <w:pPr>
              <w:rPr>
                <w:sz w:val="24"/>
                <w:szCs w:val="24"/>
              </w:rPr>
            </w:pPr>
          </w:p>
        </w:tc>
      </w:tr>
      <w:tr w:rsidR="00D54839" w:rsidRPr="00994BDB" w14:paraId="2D670F92"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3351280C" w14:textId="77777777" w:rsidR="00D54839" w:rsidRDefault="00D54839" w:rsidP="00D7280E">
            <w:pPr>
              <w:ind w:right="-174"/>
              <w:jc w:val="both"/>
              <w:rPr>
                <w:b/>
                <w:sz w:val="24"/>
                <w:szCs w:val="24"/>
              </w:rPr>
            </w:pPr>
          </w:p>
          <w:p w14:paraId="160864FF" w14:textId="3D1AFE63" w:rsidR="00D54839" w:rsidRDefault="00D54839" w:rsidP="008C754F">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47F5C79F" w14:textId="77777777" w:rsidR="00D54839" w:rsidRPr="00C72167" w:rsidRDefault="00D54839" w:rsidP="00CA2364">
            <w:pPr>
              <w:pStyle w:val="AralkYok"/>
              <w:jc w:val="both"/>
              <w:rPr>
                <w:sz w:val="22"/>
                <w:szCs w:val="22"/>
              </w:rPr>
            </w:pPr>
            <w:r w:rsidRPr="00C72167">
              <w:rPr>
                <w:sz w:val="22"/>
                <w:szCs w:val="22"/>
              </w:rPr>
              <w:t xml:space="preserve">İl Genel Meclisinin 2023/Ağustos ayı kararlarının incelenerek sonucuna ilişkin </w:t>
            </w:r>
            <w:r w:rsidRPr="00C72167">
              <w:rPr>
                <w:b/>
                <w:sz w:val="22"/>
                <w:szCs w:val="22"/>
              </w:rPr>
              <w:t>Meclis ve Encümen Kararlarını İzleme Komisyonu raporunun</w:t>
            </w:r>
            <w:r w:rsidRPr="00C72167">
              <w:rPr>
                <w:sz w:val="22"/>
                <w:szCs w:val="22"/>
              </w:rPr>
              <w:t xml:space="preserve"> görüşülerek konunun karara bağlanması.  </w:t>
            </w:r>
          </w:p>
          <w:p w14:paraId="5B174455" w14:textId="2A67BF66" w:rsidR="00D54839" w:rsidRPr="009F71AB" w:rsidRDefault="00D54839" w:rsidP="00CA2364">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6A5457A" w14:textId="77777777" w:rsidR="00D54839" w:rsidRPr="00994BDB" w:rsidRDefault="00D54839" w:rsidP="00666295">
            <w:pPr>
              <w:rPr>
                <w:sz w:val="24"/>
                <w:szCs w:val="24"/>
              </w:rPr>
            </w:pPr>
          </w:p>
        </w:tc>
      </w:tr>
      <w:tr w:rsidR="00D54839" w:rsidRPr="00994BDB" w14:paraId="3386A28B"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14D70CB5" w14:textId="77777777" w:rsidR="00D54839" w:rsidRDefault="00D54839" w:rsidP="00CA2364">
            <w:pPr>
              <w:ind w:right="-174"/>
              <w:jc w:val="both"/>
              <w:rPr>
                <w:b/>
                <w:sz w:val="24"/>
                <w:szCs w:val="24"/>
              </w:rPr>
            </w:pPr>
          </w:p>
          <w:p w14:paraId="190F40EA" w14:textId="77777777" w:rsidR="00D54839" w:rsidRDefault="00D54839" w:rsidP="00CA2364">
            <w:pPr>
              <w:ind w:right="-174"/>
              <w:jc w:val="both"/>
              <w:rPr>
                <w:b/>
                <w:sz w:val="24"/>
                <w:szCs w:val="24"/>
              </w:rPr>
            </w:pPr>
          </w:p>
          <w:p w14:paraId="646FE258" w14:textId="7ABD8810" w:rsidR="00D54839" w:rsidRDefault="00D54839" w:rsidP="008C754F">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1D9AEACB" w14:textId="77777777" w:rsidR="00D54839" w:rsidRPr="009F71AB" w:rsidRDefault="00D54839" w:rsidP="00CA2364">
            <w:pPr>
              <w:pStyle w:val="AralkYok"/>
              <w:jc w:val="both"/>
              <w:rPr>
                <w:sz w:val="23"/>
                <w:szCs w:val="23"/>
              </w:rPr>
            </w:pPr>
            <w:r w:rsidRPr="009F71AB">
              <w:rPr>
                <w:sz w:val="23"/>
                <w:szCs w:val="23"/>
              </w:rPr>
              <w:t xml:space="preserve">Tokat Valiliği ve İl Özel İdaresi Çevre Koruma ve Kontrol Müdürlüğü tarafından projelendirilen Temiz Tokat Projesi ile ilgili araştırma yapılmasına dair </w:t>
            </w:r>
            <w:r w:rsidRPr="009F71AB">
              <w:rPr>
                <w:b/>
                <w:sz w:val="23"/>
                <w:szCs w:val="23"/>
              </w:rPr>
              <w:t xml:space="preserve">Çevre ve Sağlık Komisyonu raporunun </w:t>
            </w:r>
            <w:r w:rsidRPr="009F71AB">
              <w:rPr>
                <w:sz w:val="23"/>
                <w:szCs w:val="23"/>
              </w:rPr>
              <w:t>görüşülerek konunun karara bağlanması.</w:t>
            </w:r>
          </w:p>
          <w:p w14:paraId="334B412E" w14:textId="3414D0CC" w:rsidR="00D54839" w:rsidRPr="006E3A77" w:rsidRDefault="00D54839" w:rsidP="00CA2364">
            <w:pPr>
              <w:pStyle w:val="AralkYok"/>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14:paraId="69105B2C" w14:textId="77777777" w:rsidR="00D54839" w:rsidRPr="00994BDB" w:rsidRDefault="00D54839" w:rsidP="00666295">
            <w:pPr>
              <w:rPr>
                <w:sz w:val="24"/>
                <w:szCs w:val="24"/>
              </w:rPr>
            </w:pPr>
          </w:p>
        </w:tc>
      </w:tr>
      <w:tr w:rsidR="00D54839" w14:paraId="6156839D" w14:textId="77777777" w:rsidTr="00B24F3E">
        <w:trPr>
          <w:trHeight w:val="545"/>
        </w:trPr>
        <w:tc>
          <w:tcPr>
            <w:tcW w:w="425" w:type="dxa"/>
            <w:tcBorders>
              <w:top w:val="single" w:sz="6" w:space="0" w:color="auto"/>
              <w:left w:val="double" w:sz="4" w:space="0" w:color="auto"/>
              <w:bottom w:val="single" w:sz="6" w:space="0" w:color="auto"/>
              <w:right w:val="single" w:sz="6" w:space="0" w:color="auto"/>
            </w:tcBorders>
          </w:tcPr>
          <w:p w14:paraId="23B124BB" w14:textId="77777777" w:rsidR="00D54839" w:rsidRDefault="00D54839" w:rsidP="00B24F3E">
            <w:pPr>
              <w:ind w:right="-174"/>
              <w:jc w:val="both"/>
              <w:rPr>
                <w:b/>
                <w:sz w:val="24"/>
                <w:szCs w:val="24"/>
              </w:rPr>
            </w:pPr>
          </w:p>
          <w:p w14:paraId="5DDAD19B" w14:textId="77777777" w:rsidR="00D54839" w:rsidRDefault="00D54839" w:rsidP="00B24F3E">
            <w:pPr>
              <w:ind w:right="-174"/>
              <w:jc w:val="both"/>
              <w:rPr>
                <w:b/>
                <w:sz w:val="24"/>
                <w:szCs w:val="24"/>
              </w:rPr>
            </w:pPr>
          </w:p>
          <w:p w14:paraId="2EA7FF93" w14:textId="77777777" w:rsidR="00D54839" w:rsidRDefault="00D54839" w:rsidP="00B24F3E">
            <w:pPr>
              <w:ind w:right="-174"/>
              <w:jc w:val="both"/>
              <w:rPr>
                <w:b/>
                <w:sz w:val="24"/>
                <w:szCs w:val="24"/>
              </w:rPr>
            </w:pPr>
          </w:p>
          <w:p w14:paraId="5AE405D1" w14:textId="7DD8D792" w:rsidR="00D54839" w:rsidRPr="00867E47" w:rsidRDefault="00D54839" w:rsidP="008C754F">
            <w:pPr>
              <w:ind w:right="-174"/>
              <w:jc w:val="both"/>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2E6CEC47" w14:textId="77777777" w:rsidR="00D54839" w:rsidRPr="00C72167" w:rsidRDefault="00D54839" w:rsidP="006E3A77">
            <w:pPr>
              <w:pStyle w:val="AralkYok"/>
              <w:jc w:val="both"/>
              <w:rPr>
                <w:sz w:val="23"/>
                <w:szCs w:val="23"/>
              </w:rPr>
            </w:pPr>
            <w:proofErr w:type="gramStart"/>
            <w:r w:rsidRPr="00C72167">
              <w:rPr>
                <w:sz w:val="23"/>
                <w:szCs w:val="23"/>
              </w:rPr>
              <w:t>İlimizde değişen yağış rejimine bağlı olarak İl Özel İdaresinin sulama ve içme suyu depolama alanlarıyla ilgili stratejik planlamalar hakkında araştırma</w:t>
            </w:r>
            <w:r w:rsidRPr="00C72167">
              <w:rPr>
                <w:rFonts w:eastAsia="Calibri"/>
                <w:sz w:val="23"/>
                <w:szCs w:val="23"/>
              </w:rPr>
              <w:t xml:space="preserve"> yapılması talebine ilişkin</w:t>
            </w:r>
            <w:r w:rsidRPr="00C72167">
              <w:rPr>
                <w:b/>
                <w:color w:val="000000"/>
                <w:sz w:val="23"/>
                <w:szCs w:val="23"/>
              </w:rPr>
              <w:t xml:space="preserve"> </w:t>
            </w:r>
            <w:r w:rsidRPr="00C72167">
              <w:rPr>
                <w:b/>
                <w:bCs/>
                <w:sz w:val="23"/>
                <w:szCs w:val="23"/>
              </w:rPr>
              <w:t xml:space="preserve">Tarımsal Alt Yapı Hizmetleri ve Gıda, Tarım ve Hayvancılık Komisyonu, Orman, Gölet ve Su Ürünleri Komisyonu ile Doğal Afet ve Göç </w:t>
            </w:r>
            <w:r w:rsidRPr="00C72167">
              <w:rPr>
                <w:b/>
                <w:sz w:val="23"/>
                <w:szCs w:val="23"/>
              </w:rPr>
              <w:t xml:space="preserve">Komisyonu (müşterek) raporunun </w:t>
            </w:r>
            <w:r w:rsidRPr="00C72167">
              <w:rPr>
                <w:sz w:val="23"/>
                <w:szCs w:val="23"/>
              </w:rPr>
              <w:t>görüşülerek konunun karara bağlanması.</w:t>
            </w:r>
            <w:proofErr w:type="gramEnd"/>
          </w:p>
          <w:p w14:paraId="78C01A6F" w14:textId="2572567E" w:rsidR="00D54839" w:rsidRPr="009F71AB" w:rsidRDefault="00D54839" w:rsidP="006E3A77">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CC309A9" w14:textId="77777777" w:rsidR="00D54839" w:rsidRDefault="00D54839" w:rsidP="00B24F3E">
            <w:pPr>
              <w:rPr>
                <w:sz w:val="24"/>
                <w:szCs w:val="24"/>
              </w:rPr>
            </w:pPr>
          </w:p>
        </w:tc>
      </w:tr>
      <w:tr w:rsidR="00C72167" w14:paraId="393AF981" w14:textId="77777777" w:rsidTr="005132C3">
        <w:trPr>
          <w:trHeight w:val="545"/>
        </w:trPr>
        <w:tc>
          <w:tcPr>
            <w:tcW w:w="425" w:type="dxa"/>
            <w:tcBorders>
              <w:top w:val="single" w:sz="6" w:space="0" w:color="auto"/>
              <w:left w:val="double" w:sz="4" w:space="0" w:color="auto"/>
              <w:bottom w:val="single" w:sz="6" w:space="0" w:color="auto"/>
              <w:right w:val="single" w:sz="6" w:space="0" w:color="auto"/>
            </w:tcBorders>
          </w:tcPr>
          <w:p w14:paraId="21CAAAD2" w14:textId="77777777" w:rsidR="00C72167" w:rsidRDefault="00C72167" w:rsidP="005132C3">
            <w:pPr>
              <w:ind w:right="-174"/>
              <w:jc w:val="both"/>
              <w:rPr>
                <w:b/>
                <w:sz w:val="24"/>
                <w:szCs w:val="24"/>
              </w:rPr>
            </w:pPr>
          </w:p>
          <w:p w14:paraId="7707ED16" w14:textId="77777777" w:rsidR="00C72167" w:rsidRDefault="00C72167" w:rsidP="005132C3">
            <w:pPr>
              <w:ind w:right="-174"/>
              <w:jc w:val="both"/>
              <w:rPr>
                <w:b/>
                <w:sz w:val="24"/>
                <w:szCs w:val="24"/>
              </w:rPr>
            </w:pPr>
          </w:p>
          <w:p w14:paraId="061F6B0B" w14:textId="77777777" w:rsidR="00C72167" w:rsidRPr="00867E47" w:rsidRDefault="00C72167" w:rsidP="005132C3">
            <w:pPr>
              <w:ind w:right="-174"/>
              <w:jc w:val="both"/>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7E5A36D2" w14:textId="77777777" w:rsidR="00C72167" w:rsidRPr="00C72167" w:rsidRDefault="00C72167" w:rsidP="005132C3">
            <w:pPr>
              <w:pStyle w:val="AralkYok"/>
              <w:jc w:val="both"/>
              <w:rPr>
                <w:sz w:val="23"/>
                <w:szCs w:val="23"/>
              </w:rPr>
            </w:pPr>
            <w:r w:rsidRPr="00C72167">
              <w:rPr>
                <w:sz w:val="23"/>
                <w:szCs w:val="23"/>
              </w:rPr>
              <w:t>İlimiz merkez ve ilçelerinde hizmet veren KYK yurt sayısı ile kapasite-doluluk oranı hakkında araştırma</w:t>
            </w:r>
            <w:r w:rsidRPr="00C72167">
              <w:rPr>
                <w:rFonts w:eastAsia="Calibri"/>
                <w:sz w:val="23"/>
                <w:szCs w:val="23"/>
              </w:rPr>
              <w:t xml:space="preserve"> yapılması talebine ilişkin </w:t>
            </w:r>
            <w:r w:rsidRPr="00C72167">
              <w:rPr>
                <w:b/>
                <w:bCs/>
                <w:sz w:val="23"/>
                <w:szCs w:val="23"/>
              </w:rPr>
              <w:t xml:space="preserve">Eğitim, Kültür ve Sosyal Hizmetler Komisyonu ile Turizm ve Gençlik Spor </w:t>
            </w:r>
            <w:r w:rsidRPr="00C72167">
              <w:rPr>
                <w:b/>
                <w:sz w:val="23"/>
                <w:szCs w:val="23"/>
              </w:rPr>
              <w:t xml:space="preserve">Komisyonu (müşterek) raporunun </w:t>
            </w:r>
            <w:r w:rsidRPr="00C72167">
              <w:rPr>
                <w:sz w:val="23"/>
                <w:szCs w:val="23"/>
              </w:rPr>
              <w:t>görüşülerek konunun karara bağlanması.</w:t>
            </w:r>
          </w:p>
          <w:p w14:paraId="65F60E79" w14:textId="77777777" w:rsidR="00C72167" w:rsidRPr="00EA230C" w:rsidRDefault="00C72167" w:rsidP="005132C3">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B961F49" w14:textId="77777777" w:rsidR="00C72167" w:rsidRDefault="00C72167" w:rsidP="005132C3">
            <w:pPr>
              <w:rPr>
                <w:sz w:val="24"/>
                <w:szCs w:val="24"/>
              </w:rPr>
            </w:pPr>
          </w:p>
        </w:tc>
      </w:tr>
      <w:tr w:rsidR="00D54839" w14:paraId="2B967E8B" w14:textId="77777777" w:rsidTr="003865F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292FA82" w14:textId="77777777" w:rsidR="00D54839" w:rsidRDefault="00D54839" w:rsidP="00FA1BD3">
            <w:pPr>
              <w:pStyle w:val="AralkYok"/>
              <w:spacing w:line="276" w:lineRule="auto"/>
              <w:jc w:val="center"/>
              <w:rPr>
                <w:rFonts w:ascii="Arial Black" w:hAnsi="Arial Black"/>
                <w:sz w:val="24"/>
                <w:szCs w:val="24"/>
                <w:lang w:eastAsia="en-US"/>
              </w:rPr>
            </w:pPr>
            <w:bookmarkStart w:id="0" w:name="_Hlk144191484"/>
            <w:r>
              <w:rPr>
                <w:rFonts w:ascii="Arial Black" w:hAnsi="Arial Black"/>
                <w:sz w:val="24"/>
                <w:szCs w:val="24"/>
                <w:lang w:eastAsia="en-US"/>
              </w:rPr>
              <w:lastRenderedPageBreak/>
              <w:t xml:space="preserve">T.C. </w:t>
            </w:r>
          </w:p>
          <w:p w14:paraId="1BA11815" w14:textId="77777777" w:rsidR="00D54839" w:rsidRDefault="00D54839" w:rsidP="00FA1BD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0E25A2B7" w14:textId="77777777" w:rsidR="00D54839" w:rsidRDefault="00D54839" w:rsidP="00FA1BD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4E00C17" w14:textId="77777777" w:rsidR="00D54839" w:rsidRDefault="00D54839" w:rsidP="00FA1BD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323C9E61" w14:textId="70FD81A4" w:rsidR="00D54839" w:rsidRDefault="00D54839" w:rsidP="00FA1BD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24/5.DÖNEM 3.TOPLANTI</w:t>
            </w:r>
          </w:p>
          <w:p w14:paraId="5A94C8C7" w14:textId="77777777" w:rsidR="00D54839" w:rsidRDefault="00D54839" w:rsidP="00FA1BD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76335D7D" w14:textId="4B3ABB63" w:rsidR="00D54839" w:rsidRDefault="00D54839" w:rsidP="00EA230C">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proofErr w:type="gramStart"/>
            <w:r>
              <w:rPr>
                <w:rFonts w:ascii="Arial Black" w:hAnsi="Arial Black"/>
                <w:sz w:val="24"/>
                <w:szCs w:val="24"/>
                <w:lang w:eastAsia="en-US"/>
              </w:rPr>
              <w:t>04/03/2024</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D54839" w14:paraId="4CCBD3BE" w14:textId="77777777" w:rsidTr="003865F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47817755" w14:textId="537966FC" w:rsidR="00D54839" w:rsidRDefault="00D54839" w:rsidP="00E52FE4">
            <w:pPr>
              <w:pStyle w:val="Balk6"/>
              <w:spacing w:before="120" w:after="120" w:line="276" w:lineRule="auto"/>
              <w:rPr>
                <w:rFonts w:ascii="Tahoma" w:hAnsi="Tahoma"/>
                <w:szCs w:val="24"/>
                <w:lang w:eastAsia="en-US"/>
              </w:rPr>
            </w:pPr>
            <w:r>
              <w:rPr>
                <w:rFonts w:ascii="Tahoma" w:hAnsi="Tahoma"/>
                <w:szCs w:val="24"/>
                <w:lang w:eastAsia="en-US"/>
              </w:rPr>
              <w:t>GÜNDEM</w:t>
            </w:r>
          </w:p>
        </w:tc>
      </w:tr>
      <w:tr w:rsidR="00D54839" w14:paraId="09E94AD3" w14:textId="77777777" w:rsidTr="003865F9">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286EE06" w14:textId="77777777" w:rsidR="00D54839" w:rsidRDefault="00D54839" w:rsidP="00E52FE4">
            <w:pPr>
              <w:spacing w:line="276" w:lineRule="auto"/>
              <w:ind w:right="-176"/>
              <w:rPr>
                <w:rFonts w:ascii="Tahoma" w:hAnsi="Tahoma"/>
                <w:b/>
                <w:sz w:val="24"/>
                <w:szCs w:val="24"/>
                <w:lang w:eastAsia="en-US"/>
              </w:rPr>
            </w:pPr>
            <w:r>
              <w:rPr>
                <w:rFonts w:ascii="Tahoma" w:hAnsi="Tahoma"/>
                <w:b/>
                <w:sz w:val="24"/>
                <w:szCs w:val="24"/>
                <w:lang w:eastAsia="en-US"/>
              </w:rPr>
              <w:t>S.</w:t>
            </w:r>
          </w:p>
          <w:p w14:paraId="4D663964" w14:textId="77777777" w:rsidR="00D54839" w:rsidRDefault="00D54839" w:rsidP="00E52FE4">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65B489AB" w14:textId="77777777" w:rsidR="00D54839" w:rsidRDefault="00D54839" w:rsidP="00E52FE4">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5A1244E1" w14:textId="77777777" w:rsidR="00D54839" w:rsidRDefault="00D54839" w:rsidP="00E52FE4">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C72167" w14:paraId="3419B63A" w14:textId="77777777" w:rsidTr="00C72167">
        <w:trPr>
          <w:trHeight w:val="545"/>
        </w:trPr>
        <w:tc>
          <w:tcPr>
            <w:tcW w:w="425" w:type="dxa"/>
            <w:tcBorders>
              <w:top w:val="single" w:sz="6" w:space="0" w:color="auto"/>
              <w:left w:val="double" w:sz="4" w:space="0" w:color="auto"/>
              <w:bottom w:val="single" w:sz="6" w:space="0" w:color="auto"/>
              <w:right w:val="single" w:sz="6" w:space="0" w:color="auto"/>
            </w:tcBorders>
          </w:tcPr>
          <w:p w14:paraId="55E1626D" w14:textId="77777777" w:rsidR="00C72167" w:rsidRDefault="00C72167" w:rsidP="00C72167">
            <w:pPr>
              <w:ind w:right="-174"/>
              <w:rPr>
                <w:b/>
                <w:sz w:val="24"/>
                <w:szCs w:val="24"/>
              </w:rPr>
            </w:pPr>
          </w:p>
          <w:p w14:paraId="4289C085" w14:textId="77777777" w:rsidR="00C72167" w:rsidRPr="00867E47" w:rsidRDefault="00C72167" w:rsidP="00C72167">
            <w:pPr>
              <w:ind w:right="-174"/>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14:paraId="39AB8EC0" w14:textId="77777777" w:rsidR="00C72167" w:rsidRDefault="00C72167" w:rsidP="005132C3">
            <w:pPr>
              <w:pStyle w:val="AralkYok"/>
              <w:jc w:val="both"/>
              <w:rPr>
                <w:sz w:val="24"/>
                <w:szCs w:val="24"/>
              </w:rPr>
            </w:pPr>
            <w:r w:rsidRPr="008F4831">
              <w:rPr>
                <w:sz w:val="24"/>
                <w:szCs w:val="24"/>
              </w:rPr>
              <w:t>İlimiz genelinde yaşlı bakım merkezi sayısı ile verilen hizmetler hakkında araştırma</w:t>
            </w:r>
            <w:r w:rsidRPr="00C72167">
              <w:rPr>
                <w:sz w:val="24"/>
                <w:szCs w:val="24"/>
              </w:rPr>
              <w:t xml:space="preserve"> yapılması talebine ilişkin </w:t>
            </w:r>
            <w:r w:rsidRPr="00C72167">
              <w:rPr>
                <w:b/>
                <w:sz w:val="24"/>
                <w:szCs w:val="24"/>
              </w:rPr>
              <w:t>Aile, Çocuk ve Engelliler Komisyonu raporunun</w:t>
            </w:r>
            <w:r w:rsidRPr="00C72167">
              <w:rPr>
                <w:sz w:val="24"/>
                <w:szCs w:val="24"/>
              </w:rPr>
              <w:t xml:space="preserve"> </w:t>
            </w:r>
            <w:r>
              <w:rPr>
                <w:sz w:val="24"/>
                <w:szCs w:val="24"/>
              </w:rPr>
              <w:t>görüşülerek konunun karara bağlanması.</w:t>
            </w:r>
          </w:p>
          <w:p w14:paraId="05902CD4" w14:textId="77777777" w:rsidR="00C72167" w:rsidRPr="00C72167" w:rsidRDefault="00C72167" w:rsidP="005132C3">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71462AA" w14:textId="77777777" w:rsidR="00C72167" w:rsidRDefault="00C72167" w:rsidP="005132C3">
            <w:pPr>
              <w:rPr>
                <w:sz w:val="24"/>
                <w:szCs w:val="24"/>
              </w:rPr>
            </w:pPr>
          </w:p>
        </w:tc>
      </w:tr>
      <w:tr w:rsidR="00C72167" w14:paraId="1EC20D14" w14:textId="77777777" w:rsidTr="00C72167">
        <w:trPr>
          <w:trHeight w:val="545"/>
        </w:trPr>
        <w:tc>
          <w:tcPr>
            <w:tcW w:w="425" w:type="dxa"/>
            <w:tcBorders>
              <w:top w:val="single" w:sz="6" w:space="0" w:color="auto"/>
              <w:left w:val="double" w:sz="4" w:space="0" w:color="auto"/>
              <w:bottom w:val="single" w:sz="6" w:space="0" w:color="auto"/>
              <w:right w:val="single" w:sz="6" w:space="0" w:color="auto"/>
            </w:tcBorders>
          </w:tcPr>
          <w:p w14:paraId="4486D433" w14:textId="77777777" w:rsidR="00C72167" w:rsidRPr="009F71AB" w:rsidRDefault="00C72167" w:rsidP="00C72167">
            <w:pPr>
              <w:ind w:right="-174"/>
              <w:rPr>
                <w:b/>
                <w:sz w:val="24"/>
                <w:szCs w:val="24"/>
              </w:rPr>
            </w:pPr>
          </w:p>
          <w:p w14:paraId="03877C00" w14:textId="77777777" w:rsidR="00C72167" w:rsidRPr="009F71AB" w:rsidRDefault="00C72167" w:rsidP="00C72167">
            <w:pPr>
              <w:ind w:right="-174"/>
              <w:rPr>
                <w:b/>
                <w:sz w:val="24"/>
                <w:szCs w:val="24"/>
              </w:rPr>
            </w:pPr>
          </w:p>
          <w:p w14:paraId="7FACCCCF" w14:textId="77777777" w:rsidR="00C72167" w:rsidRPr="009F71AB" w:rsidRDefault="00C72167" w:rsidP="00C72167">
            <w:pPr>
              <w:ind w:right="-174"/>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157C76FC" w14:textId="77777777" w:rsidR="00C72167" w:rsidRPr="00C72167" w:rsidRDefault="00C72167" w:rsidP="005132C3">
            <w:pPr>
              <w:pStyle w:val="AralkYok"/>
              <w:jc w:val="both"/>
              <w:rPr>
                <w:sz w:val="23"/>
                <w:szCs w:val="23"/>
              </w:rPr>
            </w:pPr>
            <w:r w:rsidRPr="00C72167">
              <w:rPr>
                <w:sz w:val="23"/>
                <w:szCs w:val="23"/>
              </w:rPr>
              <w:t xml:space="preserve">2023 yılı içerisinde İl Özel İdaresi tarafından uygulanan ve planlanan yenilenebilir enerji projeleri hakkında araştırma yapılması talebine ilişkin </w:t>
            </w:r>
            <w:r w:rsidRPr="00C72167">
              <w:rPr>
                <w:b/>
                <w:sz w:val="23"/>
                <w:szCs w:val="23"/>
              </w:rPr>
              <w:t>Şirketler ve İştirakler Komisyonu ile Sanayi Ticaret ve Enerji Komisyonu (müşterek) raporunun</w:t>
            </w:r>
            <w:r w:rsidRPr="00C72167">
              <w:rPr>
                <w:sz w:val="23"/>
                <w:szCs w:val="23"/>
              </w:rPr>
              <w:t xml:space="preserve"> görüşülerek konunun karara bağlanması.</w:t>
            </w:r>
          </w:p>
          <w:p w14:paraId="233A25F9" w14:textId="77777777" w:rsidR="00C72167" w:rsidRPr="00C72167" w:rsidRDefault="00C72167" w:rsidP="005132C3">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8CF9634" w14:textId="77777777" w:rsidR="00C72167" w:rsidRPr="009F71AB" w:rsidRDefault="00C72167" w:rsidP="005132C3">
            <w:pPr>
              <w:rPr>
                <w:sz w:val="24"/>
                <w:szCs w:val="24"/>
              </w:rPr>
            </w:pPr>
          </w:p>
        </w:tc>
      </w:tr>
      <w:tr w:rsidR="00D54839" w14:paraId="2849ED10" w14:textId="77777777" w:rsidTr="00FB0C97">
        <w:trPr>
          <w:trHeight w:val="545"/>
        </w:trPr>
        <w:tc>
          <w:tcPr>
            <w:tcW w:w="425" w:type="dxa"/>
            <w:tcBorders>
              <w:top w:val="single" w:sz="6" w:space="0" w:color="auto"/>
              <w:left w:val="double" w:sz="4" w:space="0" w:color="auto"/>
              <w:bottom w:val="single" w:sz="6" w:space="0" w:color="auto"/>
              <w:right w:val="single" w:sz="6" w:space="0" w:color="auto"/>
            </w:tcBorders>
          </w:tcPr>
          <w:p w14:paraId="0C42CD96" w14:textId="77777777" w:rsidR="00D54839" w:rsidRPr="009F71AB" w:rsidRDefault="00D54839" w:rsidP="00FB0C97">
            <w:pPr>
              <w:ind w:right="-174"/>
              <w:rPr>
                <w:b/>
                <w:sz w:val="24"/>
                <w:szCs w:val="24"/>
              </w:rPr>
            </w:pPr>
          </w:p>
          <w:p w14:paraId="79D5B62D" w14:textId="77777777" w:rsidR="00D54839" w:rsidRPr="009F71AB" w:rsidRDefault="00D54839" w:rsidP="00FB0C97">
            <w:pPr>
              <w:ind w:right="-174"/>
              <w:rPr>
                <w:b/>
                <w:sz w:val="24"/>
                <w:szCs w:val="24"/>
              </w:rPr>
            </w:pPr>
          </w:p>
          <w:p w14:paraId="16BACF84" w14:textId="77777777" w:rsidR="00D54839" w:rsidRPr="009F71AB" w:rsidRDefault="00D54839" w:rsidP="00FB0C97">
            <w:pPr>
              <w:ind w:right="-174"/>
              <w:rPr>
                <w:b/>
                <w:sz w:val="24"/>
                <w:szCs w:val="24"/>
              </w:rPr>
            </w:pPr>
          </w:p>
          <w:p w14:paraId="17B7B57A" w14:textId="146BC5DA" w:rsidR="00D54839" w:rsidRPr="009F71AB" w:rsidRDefault="00D54839" w:rsidP="008C754F">
            <w:pPr>
              <w:ind w:right="-174"/>
              <w:rPr>
                <w:b/>
                <w:sz w:val="24"/>
                <w:szCs w:val="24"/>
              </w:rPr>
            </w:pPr>
            <w:r w:rsidRPr="009F71AB">
              <w:rPr>
                <w:b/>
                <w:sz w:val="24"/>
                <w:szCs w:val="24"/>
              </w:rPr>
              <w:t>1</w:t>
            </w:r>
            <w:r>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7DB9B779" w14:textId="77777777" w:rsidR="00D54839" w:rsidRPr="00C72167" w:rsidRDefault="00D54839" w:rsidP="00D7280E">
            <w:pPr>
              <w:pStyle w:val="AralkYok"/>
              <w:jc w:val="both"/>
              <w:rPr>
                <w:sz w:val="23"/>
                <w:szCs w:val="23"/>
              </w:rPr>
            </w:pPr>
            <w:proofErr w:type="gramStart"/>
            <w:r w:rsidRPr="00C72167">
              <w:rPr>
                <w:sz w:val="23"/>
                <w:szCs w:val="23"/>
              </w:rPr>
              <w:t xml:space="preserve">Zile İlçesi </w:t>
            </w:r>
            <w:proofErr w:type="spellStart"/>
            <w:r w:rsidRPr="00C72167">
              <w:rPr>
                <w:sz w:val="23"/>
                <w:szCs w:val="23"/>
              </w:rPr>
              <w:t>Güzelbeyli</w:t>
            </w:r>
            <w:proofErr w:type="spellEnd"/>
            <w:r w:rsidRPr="00C72167">
              <w:rPr>
                <w:sz w:val="23"/>
                <w:szCs w:val="23"/>
              </w:rPr>
              <w:t xml:space="preserve"> Köyünde mülkiyeti İdaremize ait olan ve Köy Tüzel Kişiliğine tahsis edilen eski belediye binasının tadilatının kalan kısımlarının yapılabilmesi amacıyla </w:t>
            </w:r>
            <w:proofErr w:type="spellStart"/>
            <w:r w:rsidRPr="00C72167">
              <w:rPr>
                <w:sz w:val="23"/>
                <w:szCs w:val="23"/>
              </w:rPr>
              <w:t>Güzelbeyli</w:t>
            </w:r>
            <w:proofErr w:type="spellEnd"/>
            <w:r w:rsidRPr="00C72167">
              <w:rPr>
                <w:sz w:val="23"/>
                <w:szCs w:val="23"/>
              </w:rPr>
              <w:t xml:space="preserve"> Kültür Merkezi ve Konuk Evi Tadilat Projesinin Kültür ve Sosyal İşler Müdürlüğünün 2024 yılı yatırım ve çalışma programına alınması ve ödenek ayrılması talebine ilişkin </w:t>
            </w:r>
            <w:r w:rsidRPr="00C72167">
              <w:rPr>
                <w:b/>
                <w:sz w:val="23"/>
                <w:szCs w:val="23"/>
              </w:rPr>
              <w:t>Plan ve Bütçe Komisyonu ile Eğitim, Kültür ve Sosyal Hizmetler Komisyonu (müşterek) raporunun</w:t>
            </w:r>
            <w:r w:rsidRPr="00C72167">
              <w:rPr>
                <w:sz w:val="23"/>
                <w:szCs w:val="23"/>
              </w:rPr>
              <w:t xml:space="preserve"> görüşülerek konunun karara bağlanması.</w:t>
            </w:r>
            <w:proofErr w:type="gramEnd"/>
          </w:p>
          <w:p w14:paraId="58C098F6" w14:textId="77777777" w:rsidR="00D54839" w:rsidRPr="00C72167" w:rsidRDefault="00D54839" w:rsidP="00D7280E">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FB906E2" w14:textId="77777777" w:rsidR="00D54839" w:rsidRPr="009F71AB" w:rsidRDefault="00D54839" w:rsidP="00D7280E">
            <w:pPr>
              <w:rPr>
                <w:sz w:val="24"/>
                <w:szCs w:val="24"/>
              </w:rPr>
            </w:pPr>
          </w:p>
        </w:tc>
      </w:tr>
      <w:tr w:rsidR="00D54839" w14:paraId="66CA95A9" w14:textId="77777777" w:rsidTr="00FB0C97">
        <w:trPr>
          <w:trHeight w:val="545"/>
        </w:trPr>
        <w:tc>
          <w:tcPr>
            <w:tcW w:w="425" w:type="dxa"/>
            <w:tcBorders>
              <w:top w:val="single" w:sz="6" w:space="0" w:color="auto"/>
              <w:left w:val="double" w:sz="4" w:space="0" w:color="auto"/>
              <w:bottom w:val="single" w:sz="6" w:space="0" w:color="auto"/>
              <w:right w:val="single" w:sz="6" w:space="0" w:color="auto"/>
            </w:tcBorders>
          </w:tcPr>
          <w:p w14:paraId="5870152E" w14:textId="77777777" w:rsidR="00D54839" w:rsidRPr="009F71AB" w:rsidRDefault="00D54839" w:rsidP="00FB0C97">
            <w:pPr>
              <w:ind w:right="-174"/>
              <w:rPr>
                <w:b/>
                <w:sz w:val="24"/>
                <w:szCs w:val="24"/>
              </w:rPr>
            </w:pPr>
          </w:p>
          <w:p w14:paraId="5EE959A1" w14:textId="77777777" w:rsidR="00D54839" w:rsidRPr="009F71AB" w:rsidRDefault="00D54839" w:rsidP="00FB0C97">
            <w:pPr>
              <w:ind w:right="-174"/>
              <w:rPr>
                <w:b/>
                <w:sz w:val="24"/>
                <w:szCs w:val="24"/>
              </w:rPr>
            </w:pPr>
          </w:p>
          <w:p w14:paraId="3920601D" w14:textId="77FC6F4D" w:rsidR="00D54839" w:rsidRPr="009F71AB" w:rsidRDefault="00D54839" w:rsidP="00FB0C97">
            <w:pPr>
              <w:ind w:right="-174"/>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04DC50EF" w14:textId="77777777" w:rsidR="00D54839" w:rsidRPr="00C72167" w:rsidRDefault="00D54839" w:rsidP="00D7280E">
            <w:pPr>
              <w:pStyle w:val="AralkYok"/>
              <w:jc w:val="both"/>
              <w:rPr>
                <w:sz w:val="23"/>
                <w:szCs w:val="23"/>
              </w:rPr>
            </w:pPr>
            <w:r w:rsidRPr="00C72167">
              <w:rPr>
                <w:sz w:val="23"/>
                <w:szCs w:val="23"/>
              </w:rPr>
              <w:t xml:space="preserve">İdaremiz sorumluluk sahasında bulunan köy yollarının bozulan kısımlarının onarımı (yama) için ilgili bütçe kalemine ödenek tahsis edilmesi talebine ilişkin </w:t>
            </w:r>
            <w:r w:rsidRPr="00C72167">
              <w:rPr>
                <w:b/>
                <w:sz w:val="23"/>
                <w:szCs w:val="23"/>
              </w:rPr>
              <w:t>Plan ve Bütçe Komisyonu ile Yol ve Ulaşım Hizmetleri Komisyonu (müşterek) raporunun</w:t>
            </w:r>
            <w:r w:rsidRPr="00C72167">
              <w:rPr>
                <w:sz w:val="23"/>
                <w:szCs w:val="23"/>
              </w:rPr>
              <w:t xml:space="preserve"> görüşülerek konunun karara bağlanması.</w:t>
            </w:r>
          </w:p>
          <w:p w14:paraId="2A13FE38" w14:textId="77777777" w:rsidR="00D54839" w:rsidRPr="00C72167" w:rsidRDefault="00D54839" w:rsidP="00D7280E">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C0C8156" w14:textId="77777777" w:rsidR="00D54839" w:rsidRPr="009F71AB" w:rsidRDefault="00D54839" w:rsidP="00D7280E">
            <w:pPr>
              <w:rPr>
                <w:sz w:val="24"/>
                <w:szCs w:val="24"/>
              </w:rPr>
            </w:pPr>
          </w:p>
        </w:tc>
      </w:tr>
      <w:tr w:rsidR="00D54839" w:rsidRPr="00994BDB" w14:paraId="27CFCBBB" w14:textId="77777777" w:rsidTr="00C167A5">
        <w:trPr>
          <w:trHeight w:val="545"/>
        </w:trPr>
        <w:tc>
          <w:tcPr>
            <w:tcW w:w="425" w:type="dxa"/>
            <w:tcBorders>
              <w:top w:val="single" w:sz="6" w:space="0" w:color="auto"/>
              <w:left w:val="double" w:sz="4" w:space="0" w:color="auto"/>
              <w:bottom w:val="single" w:sz="6" w:space="0" w:color="auto"/>
              <w:right w:val="single" w:sz="6" w:space="0" w:color="auto"/>
            </w:tcBorders>
          </w:tcPr>
          <w:p w14:paraId="1797E806" w14:textId="77777777" w:rsidR="00D54839" w:rsidRPr="009F71AB" w:rsidRDefault="00D54839" w:rsidP="00C167A5">
            <w:pPr>
              <w:ind w:right="-174"/>
              <w:rPr>
                <w:b/>
                <w:sz w:val="24"/>
                <w:szCs w:val="24"/>
              </w:rPr>
            </w:pPr>
          </w:p>
          <w:p w14:paraId="39ACFDD4" w14:textId="77777777" w:rsidR="00D54839" w:rsidRPr="009F71AB" w:rsidRDefault="00D54839" w:rsidP="00C167A5">
            <w:pPr>
              <w:ind w:right="-174"/>
              <w:rPr>
                <w:b/>
                <w:sz w:val="24"/>
                <w:szCs w:val="24"/>
              </w:rPr>
            </w:pPr>
          </w:p>
          <w:p w14:paraId="325AAE2E" w14:textId="77777777" w:rsidR="00D54839" w:rsidRPr="009F71AB" w:rsidRDefault="00D54839" w:rsidP="00C167A5">
            <w:pPr>
              <w:ind w:right="-174"/>
              <w:rPr>
                <w:b/>
                <w:sz w:val="24"/>
                <w:szCs w:val="24"/>
              </w:rPr>
            </w:pPr>
          </w:p>
          <w:p w14:paraId="3C928B14" w14:textId="77777777" w:rsidR="00D54839" w:rsidRPr="009F71AB" w:rsidRDefault="00D54839" w:rsidP="00C167A5">
            <w:pPr>
              <w:ind w:right="-174"/>
              <w:rPr>
                <w:b/>
                <w:sz w:val="24"/>
                <w:szCs w:val="24"/>
              </w:rPr>
            </w:pPr>
          </w:p>
          <w:p w14:paraId="5CEE48AB" w14:textId="28739885" w:rsidR="00D54839" w:rsidRPr="009F71AB" w:rsidRDefault="00D54839" w:rsidP="005D5EC0">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4A7F7399" w14:textId="62ED564B" w:rsidR="00D54839" w:rsidRPr="00C72167" w:rsidRDefault="00D54839" w:rsidP="00C167A5">
            <w:pPr>
              <w:pStyle w:val="AralkYok"/>
              <w:jc w:val="both"/>
              <w:rPr>
                <w:bCs/>
                <w:sz w:val="23"/>
                <w:szCs w:val="23"/>
              </w:rPr>
            </w:pPr>
            <w:r w:rsidRPr="00C72167">
              <w:rPr>
                <w:sz w:val="23"/>
                <w:szCs w:val="23"/>
              </w:rPr>
              <w:t xml:space="preserve">Tasarruf tedbirleri kapsamında, özellikle uzak İlçelerimizde bulunan araç </w:t>
            </w:r>
            <w:proofErr w:type="gramStart"/>
            <w:r w:rsidRPr="00C72167">
              <w:rPr>
                <w:sz w:val="23"/>
                <w:szCs w:val="23"/>
              </w:rPr>
              <w:t>envanterimizden</w:t>
            </w:r>
            <w:proofErr w:type="gramEnd"/>
            <w:r w:rsidRPr="00C72167">
              <w:rPr>
                <w:sz w:val="23"/>
                <w:szCs w:val="23"/>
              </w:rPr>
              <w:t xml:space="preserve"> eski ya da daha sıklıkla bakım gerektiren ve arıza yapan araçlar ve iş makinalarının bakım onarımları İl merkezinden yürütüldüğünden, bu araçların İl merkezine nakli, bakım onarım süresi ve İlçeye geri nakli hem ekiplerin gidişi gelişi, aracın nakliye dönüşü ciddi bir bütçe ve zaman kaybı oluşturduğundan, bu araçların İl merkezi hizmet alanında değerlendirilmesinin katkısının büyük olacağı</w:t>
            </w:r>
            <w:r w:rsidRPr="00C72167">
              <w:rPr>
                <w:rFonts w:eastAsia="Calibri"/>
                <w:sz w:val="23"/>
                <w:szCs w:val="23"/>
              </w:rPr>
              <w:t xml:space="preserve"> konusunda araştırma yapılması talebine ilişkin </w:t>
            </w:r>
            <w:r w:rsidRPr="00C72167">
              <w:rPr>
                <w:b/>
                <w:bCs/>
                <w:sz w:val="23"/>
                <w:szCs w:val="23"/>
              </w:rPr>
              <w:t>Plan ve Bütçe Komisyonu ile AR-GE</w:t>
            </w:r>
            <w:r w:rsidRPr="00C72167">
              <w:rPr>
                <w:b/>
                <w:sz w:val="23"/>
                <w:szCs w:val="23"/>
              </w:rPr>
              <w:t xml:space="preserve"> </w:t>
            </w:r>
            <w:r w:rsidRPr="00C72167">
              <w:rPr>
                <w:b/>
                <w:bCs/>
                <w:sz w:val="23"/>
                <w:szCs w:val="23"/>
              </w:rPr>
              <w:t xml:space="preserve">Komisyonu (müşterek) raporunun </w:t>
            </w:r>
            <w:r w:rsidRPr="00C72167">
              <w:rPr>
                <w:bCs/>
                <w:sz w:val="23"/>
                <w:szCs w:val="23"/>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1682825C" w14:textId="77777777" w:rsidR="00D54839" w:rsidRPr="009F71AB" w:rsidRDefault="00D54839" w:rsidP="00C167A5">
            <w:pPr>
              <w:rPr>
                <w:sz w:val="24"/>
                <w:szCs w:val="24"/>
              </w:rPr>
            </w:pPr>
          </w:p>
        </w:tc>
      </w:tr>
      <w:bookmarkEnd w:id="0"/>
      <w:tr w:rsidR="00D54839" w:rsidRPr="00994BDB" w14:paraId="3BF54237" w14:textId="77777777" w:rsidTr="00CA2364">
        <w:trPr>
          <w:trHeight w:val="545"/>
        </w:trPr>
        <w:tc>
          <w:tcPr>
            <w:tcW w:w="425" w:type="dxa"/>
            <w:tcBorders>
              <w:top w:val="single" w:sz="6" w:space="0" w:color="auto"/>
              <w:left w:val="double" w:sz="4" w:space="0" w:color="auto"/>
              <w:bottom w:val="single" w:sz="6" w:space="0" w:color="auto"/>
              <w:right w:val="single" w:sz="6" w:space="0" w:color="auto"/>
            </w:tcBorders>
          </w:tcPr>
          <w:p w14:paraId="51268720" w14:textId="77777777" w:rsidR="00D54839" w:rsidRPr="009F71AB" w:rsidRDefault="00D54839" w:rsidP="00CA2364">
            <w:pPr>
              <w:ind w:right="-174"/>
              <w:jc w:val="both"/>
              <w:rPr>
                <w:b/>
                <w:sz w:val="24"/>
                <w:szCs w:val="24"/>
              </w:rPr>
            </w:pPr>
          </w:p>
          <w:p w14:paraId="70CE1874" w14:textId="77777777" w:rsidR="00D54839" w:rsidRPr="009F71AB" w:rsidRDefault="00D54839" w:rsidP="00CA2364">
            <w:pPr>
              <w:ind w:right="-174"/>
              <w:jc w:val="both"/>
              <w:rPr>
                <w:b/>
                <w:sz w:val="24"/>
                <w:szCs w:val="24"/>
              </w:rPr>
            </w:pPr>
          </w:p>
          <w:p w14:paraId="2D8CFE9F" w14:textId="41AFD75D" w:rsidR="00D54839" w:rsidRPr="009F71AB" w:rsidRDefault="00D54839" w:rsidP="000F4097">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43F7084B" w14:textId="7F9958A9" w:rsidR="00D54839" w:rsidRPr="00C72167" w:rsidRDefault="00D54839" w:rsidP="00CA2364">
            <w:pPr>
              <w:pStyle w:val="AralkYok"/>
              <w:jc w:val="both"/>
              <w:rPr>
                <w:sz w:val="24"/>
                <w:szCs w:val="24"/>
              </w:rPr>
            </w:pPr>
            <w:r w:rsidRPr="009F71AB">
              <w:rPr>
                <w:sz w:val="24"/>
                <w:szCs w:val="24"/>
              </w:rPr>
              <w:t xml:space="preserve">İdaremize ait kilitli beton parke üretim tesisinin faaliyetine devam edip etmeyeceği, edecekse gerekli bakım onarım masrafları için gerekli ödeneğin temin edilmesi talebine ilişkin </w:t>
            </w:r>
            <w:r w:rsidRPr="009F71AB">
              <w:rPr>
                <w:b/>
                <w:bCs/>
                <w:sz w:val="24"/>
                <w:szCs w:val="24"/>
              </w:rPr>
              <w:t xml:space="preserve">Plan ve Bütçe Komisyonu, Köy İşleri Komisyonu ile AR-GE </w:t>
            </w:r>
            <w:r w:rsidRPr="009F71AB">
              <w:rPr>
                <w:b/>
                <w:sz w:val="24"/>
                <w:szCs w:val="24"/>
              </w:rPr>
              <w:t xml:space="preserve">Komisyonu (müşterek) raporunun </w:t>
            </w:r>
            <w:r w:rsidRPr="009F71AB">
              <w:rPr>
                <w:sz w:val="24"/>
                <w:szCs w:val="24"/>
              </w:rPr>
              <w:t>görüşülerek konunun karara bağlanması</w:t>
            </w:r>
            <w:r>
              <w:rPr>
                <w:sz w:val="24"/>
                <w:szCs w:val="24"/>
              </w:rPr>
              <w:t>.</w:t>
            </w:r>
          </w:p>
        </w:tc>
        <w:tc>
          <w:tcPr>
            <w:tcW w:w="3544" w:type="dxa"/>
            <w:tcBorders>
              <w:top w:val="single" w:sz="6" w:space="0" w:color="auto"/>
              <w:left w:val="single" w:sz="6" w:space="0" w:color="auto"/>
              <w:bottom w:val="single" w:sz="6" w:space="0" w:color="auto"/>
              <w:right w:val="double" w:sz="4" w:space="0" w:color="auto"/>
            </w:tcBorders>
          </w:tcPr>
          <w:p w14:paraId="7705FE2F" w14:textId="77777777" w:rsidR="00D54839" w:rsidRPr="009F71AB" w:rsidRDefault="00D54839" w:rsidP="00CA2364">
            <w:pPr>
              <w:rPr>
                <w:sz w:val="24"/>
                <w:szCs w:val="24"/>
              </w:rPr>
            </w:pPr>
          </w:p>
        </w:tc>
      </w:tr>
    </w:tbl>
    <w:p w14:paraId="4C397E46" w14:textId="77777777" w:rsidR="001A13E8" w:rsidRDefault="001A13E8" w:rsidP="001774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38EB4A19" w14:textId="77777777" w:rsidR="00C72167" w:rsidRPr="00C72167" w:rsidRDefault="00C72167" w:rsidP="001774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bookmarkStart w:id="1" w:name="_GoBack"/>
      <w:bookmarkEnd w:id="1"/>
    </w:p>
    <w:p w14:paraId="1727473D" w14:textId="77777777" w:rsidR="0017747B" w:rsidRDefault="0017747B" w:rsidP="001774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14:paraId="15BC854D" w14:textId="1DB9C3A0" w:rsidR="008753F7" w:rsidRDefault="001774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İl Genel Meclis Başkanı</w:t>
      </w:r>
    </w:p>
    <w:sectPr w:rsidR="008753F7" w:rsidSect="007B2A70">
      <w:footerReference w:type="default" r:id="rId8"/>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A18BB" w14:textId="77777777" w:rsidR="0056457D" w:rsidRDefault="0056457D" w:rsidP="009220F9">
      <w:r>
        <w:separator/>
      </w:r>
    </w:p>
  </w:endnote>
  <w:endnote w:type="continuationSeparator" w:id="0">
    <w:p w14:paraId="15F22705" w14:textId="77777777" w:rsidR="0056457D" w:rsidRDefault="0056457D"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30969"/>
      <w:docPartObj>
        <w:docPartGallery w:val="Page Numbers (Bottom of Page)"/>
        <w:docPartUnique/>
      </w:docPartObj>
    </w:sdtPr>
    <w:sdtEndPr/>
    <w:sdtContent>
      <w:p w14:paraId="5EAFB2BB" w14:textId="77777777" w:rsidR="00D50C6D" w:rsidRDefault="000E7BBE">
        <w:pPr>
          <w:pStyle w:val="Altbilgi"/>
          <w:jc w:val="right"/>
        </w:pPr>
        <w:r>
          <w:fldChar w:fldCharType="begin"/>
        </w:r>
        <w:r>
          <w:instrText xml:space="preserve"> PAGE   \* MERGEFORMAT </w:instrText>
        </w:r>
        <w:r>
          <w:fldChar w:fldCharType="separate"/>
        </w:r>
        <w:r w:rsidR="00C72167">
          <w:rPr>
            <w:noProof/>
          </w:rPr>
          <w:t>3</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CD5CD" w14:textId="77777777" w:rsidR="0056457D" w:rsidRDefault="0056457D" w:rsidP="009220F9">
      <w:r>
        <w:separator/>
      </w:r>
    </w:p>
  </w:footnote>
  <w:footnote w:type="continuationSeparator" w:id="0">
    <w:p w14:paraId="58F5D674" w14:textId="77777777" w:rsidR="0056457D" w:rsidRDefault="0056457D"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C78"/>
    <w:rsid w:val="00000DD6"/>
    <w:rsid w:val="00001942"/>
    <w:rsid w:val="00001DE9"/>
    <w:rsid w:val="0000357D"/>
    <w:rsid w:val="0000462A"/>
    <w:rsid w:val="00005838"/>
    <w:rsid w:val="00005FC6"/>
    <w:rsid w:val="00006781"/>
    <w:rsid w:val="00006B85"/>
    <w:rsid w:val="00006E98"/>
    <w:rsid w:val="000100A1"/>
    <w:rsid w:val="00010184"/>
    <w:rsid w:val="00010F80"/>
    <w:rsid w:val="00012318"/>
    <w:rsid w:val="00012D4F"/>
    <w:rsid w:val="00012E25"/>
    <w:rsid w:val="000141A9"/>
    <w:rsid w:val="00014706"/>
    <w:rsid w:val="000150AE"/>
    <w:rsid w:val="00015AE0"/>
    <w:rsid w:val="000169CF"/>
    <w:rsid w:val="00017F7A"/>
    <w:rsid w:val="00020BDE"/>
    <w:rsid w:val="000210F7"/>
    <w:rsid w:val="00022125"/>
    <w:rsid w:val="00023C69"/>
    <w:rsid w:val="00023DDD"/>
    <w:rsid w:val="00023E33"/>
    <w:rsid w:val="000256EB"/>
    <w:rsid w:val="00025869"/>
    <w:rsid w:val="00025877"/>
    <w:rsid w:val="000267B0"/>
    <w:rsid w:val="0002682C"/>
    <w:rsid w:val="00026B56"/>
    <w:rsid w:val="00026D70"/>
    <w:rsid w:val="00027564"/>
    <w:rsid w:val="0002764F"/>
    <w:rsid w:val="000277E3"/>
    <w:rsid w:val="00027854"/>
    <w:rsid w:val="000303C9"/>
    <w:rsid w:val="00030673"/>
    <w:rsid w:val="00030F1D"/>
    <w:rsid w:val="0003226E"/>
    <w:rsid w:val="00032458"/>
    <w:rsid w:val="0003262D"/>
    <w:rsid w:val="00032A81"/>
    <w:rsid w:val="00032B54"/>
    <w:rsid w:val="00033746"/>
    <w:rsid w:val="00033E55"/>
    <w:rsid w:val="0003400C"/>
    <w:rsid w:val="00035443"/>
    <w:rsid w:val="00035B61"/>
    <w:rsid w:val="00036456"/>
    <w:rsid w:val="0003707A"/>
    <w:rsid w:val="00037535"/>
    <w:rsid w:val="00037784"/>
    <w:rsid w:val="00037968"/>
    <w:rsid w:val="00037EA9"/>
    <w:rsid w:val="00040005"/>
    <w:rsid w:val="000408F3"/>
    <w:rsid w:val="00040C7A"/>
    <w:rsid w:val="00040C9D"/>
    <w:rsid w:val="000411B5"/>
    <w:rsid w:val="00042022"/>
    <w:rsid w:val="00042127"/>
    <w:rsid w:val="0004260E"/>
    <w:rsid w:val="00042D0A"/>
    <w:rsid w:val="000452A8"/>
    <w:rsid w:val="000453F0"/>
    <w:rsid w:val="00045C39"/>
    <w:rsid w:val="00046257"/>
    <w:rsid w:val="00046618"/>
    <w:rsid w:val="00046657"/>
    <w:rsid w:val="0004792A"/>
    <w:rsid w:val="0005051D"/>
    <w:rsid w:val="000509C0"/>
    <w:rsid w:val="00051BAD"/>
    <w:rsid w:val="00052053"/>
    <w:rsid w:val="00052590"/>
    <w:rsid w:val="00052BE1"/>
    <w:rsid w:val="000532B4"/>
    <w:rsid w:val="00053878"/>
    <w:rsid w:val="00053A8A"/>
    <w:rsid w:val="00053BF3"/>
    <w:rsid w:val="000543E9"/>
    <w:rsid w:val="00054656"/>
    <w:rsid w:val="00054772"/>
    <w:rsid w:val="00054AAA"/>
    <w:rsid w:val="00055CBB"/>
    <w:rsid w:val="0005667E"/>
    <w:rsid w:val="000568FA"/>
    <w:rsid w:val="00056A87"/>
    <w:rsid w:val="0006172D"/>
    <w:rsid w:val="00061919"/>
    <w:rsid w:val="0006200C"/>
    <w:rsid w:val="000622B2"/>
    <w:rsid w:val="000628B9"/>
    <w:rsid w:val="00062F53"/>
    <w:rsid w:val="00063629"/>
    <w:rsid w:val="000653DA"/>
    <w:rsid w:val="00065FC4"/>
    <w:rsid w:val="00066201"/>
    <w:rsid w:val="000674E7"/>
    <w:rsid w:val="00067935"/>
    <w:rsid w:val="000700DA"/>
    <w:rsid w:val="00070211"/>
    <w:rsid w:val="00070D18"/>
    <w:rsid w:val="00071036"/>
    <w:rsid w:val="0007105E"/>
    <w:rsid w:val="0007392E"/>
    <w:rsid w:val="00074DF0"/>
    <w:rsid w:val="00077C8B"/>
    <w:rsid w:val="0008115E"/>
    <w:rsid w:val="00082ADA"/>
    <w:rsid w:val="0008311B"/>
    <w:rsid w:val="00083648"/>
    <w:rsid w:val="00083659"/>
    <w:rsid w:val="000838FB"/>
    <w:rsid w:val="000839F9"/>
    <w:rsid w:val="00083D83"/>
    <w:rsid w:val="000849CF"/>
    <w:rsid w:val="00085D18"/>
    <w:rsid w:val="00086CC2"/>
    <w:rsid w:val="0008770F"/>
    <w:rsid w:val="00087886"/>
    <w:rsid w:val="000902B7"/>
    <w:rsid w:val="0009256D"/>
    <w:rsid w:val="00093C28"/>
    <w:rsid w:val="000945A9"/>
    <w:rsid w:val="00094C10"/>
    <w:rsid w:val="00094F82"/>
    <w:rsid w:val="0009530E"/>
    <w:rsid w:val="00095950"/>
    <w:rsid w:val="00096EFF"/>
    <w:rsid w:val="0009719D"/>
    <w:rsid w:val="0009734F"/>
    <w:rsid w:val="000973B9"/>
    <w:rsid w:val="0009784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79A"/>
    <w:rsid w:val="000A5A2D"/>
    <w:rsid w:val="000A5CB4"/>
    <w:rsid w:val="000A6524"/>
    <w:rsid w:val="000A6533"/>
    <w:rsid w:val="000A669C"/>
    <w:rsid w:val="000A694B"/>
    <w:rsid w:val="000A74AF"/>
    <w:rsid w:val="000A78BC"/>
    <w:rsid w:val="000A7AA4"/>
    <w:rsid w:val="000B040B"/>
    <w:rsid w:val="000B06F3"/>
    <w:rsid w:val="000B0FC6"/>
    <w:rsid w:val="000B13B2"/>
    <w:rsid w:val="000B2F02"/>
    <w:rsid w:val="000B2FB6"/>
    <w:rsid w:val="000B49AF"/>
    <w:rsid w:val="000B4AEE"/>
    <w:rsid w:val="000B4E29"/>
    <w:rsid w:val="000B4F8E"/>
    <w:rsid w:val="000B6460"/>
    <w:rsid w:val="000B6EC8"/>
    <w:rsid w:val="000B6FF9"/>
    <w:rsid w:val="000C1477"/>
    <w:rsid w:val="000C2039"/>
    <w:rsid w:val="000C314B"/>
    <w:rsid w:val="000C3E8D"/>
    <w:rsid w:val="000C46F1"/>
    <w:rsid w:val="000C57E2"/>
    <w:rsid w:val="000C5A29"/>
    <w:rsid w:val="000C68EA"/>
    <w:rsid w:val="000C78C4"/>
    <w:rsid w:val="000D01F6"/>
    <w:rsid w:val="000D0E58"/>
    <w:rsid w:val="000D1895"/>
    <w:rsid w:val="000D1E46"/>
    <w:rsid w:val="000D1FA1"/>
    <w:rsid w:val="000D22C5"/>
    <w:rsid w:val="000D27B6"/>
    <w:rsid w:val="000D289D"/>
    <w:rsid w:val="000D2BC7"/>
    <w:rsid w:val="000D369B"/>
    <w:rsid w:val="000D39CD"/>
    <w:rsid w:val="000D3A55"/>
    <w:rsid w:val="000D3BC1"/>
    <w:rsid w:val="000D3DD1"/>
    <w:rsid w:val="000D3F26"/>
    <w:rsid w:val="000D4C05"/>
    <w:rsid w:val="000D55AB"/>
    <w:rsid w:val="000D599E"/>
    <w:rsid w:val="000D632C"/>
    <w:rsid w:val="000D7649"/>
    <w:rsid w:val="000D7B1E"/>
    <w:rsid w:val="000E04E7"/>
    <w:rsid w:val="000E05E2"/>
    <w:rsid w:val="000E2073"/>
    <w:rsid w:val="000E280C"/>
    <w:rsid w:val="000E3007"/>
    <w:rsid w:val="000E349A"/>
    <w:rsid w:val="000E3F78"/>
    <w:rsid w:val="000E468D"/>
    <w:rsid w:val="000E560A"/>
    <w:rsid w:val="000E6632"/>
    <w:rsid w:val="000E7BBE"/>
    <w:rsid w:val="000F060C"/>
    <w:rsid w:val="000F0D39"/>
    <w:rsid w:val="000F1D5B"/>
    <w:rsid w:val="000F2045"/>
    <w:rsid w:val="000F2165"/>
    <w:rsid w:val="000F29D5"/>
    <w:rsid w:val="000F335B"/>
    <w:rsid w:val="000F3878"/>
    <w:rsid w:val="000F3C04"/>
    <w:rsid w:val="000F4097"/>
    <w:rsid w:val="000F4A82"/>
    <w:rsid w:val="000F4ADF"/>
    <w:rsid w:val="000F4E85"/>
    <w:rsid w:val="000F4F41"/>
    <w:rsid w:val="000F5A19"/>
    <w:rsid w:val="000F5B27"/>
    <w:rsid w:val="000F6A51"/>
    <w:rsid w:val="000F79C3"/>
    <w:rsid w:val="00100C55"/>
    <w:rsid w:val="00101875"/>
    <w:rsid w:val="001018EE"/>
    <w:rsid w:val="00103F4F"/>
    <w:rsid w:val="00104E01"/>
    <w:rsid w:val="00105D8F"/>
    <w:rsid w:val="00107898"/>
    <w:rsid w:val="00110306"/>
    <w:rsid w:val="00110B37"/>
    <w:rsid w:val="00110B58"/>
    <w:rsid w:val="00111855"/>
    <w:rsid w:val="0011195F"/>
    <w:rsid w:val="00111C29"/>
    <w:rsid w:val="001124AA"/>
    <w:rsid w:val="00112F14"/>
    <w:rsid w:val="00113697"/>
    <w:rsid w:val="00113899"/>
    <w:rsid w:val="00113E07"/>
    <w:rsid w:val="00113FCF"/>
    <w:rsid w:val="00114624"/>
    <w:rsid w:val="00114914"/>
    <w:rsid w:val="00114DD6"/>
    <w:rsid w:val="001165C0"/>
    <w:rsid w:val="001166FD"/>
    <w:rsid w:val="00116A99"/>
    <w:rsid w:val="00120B19"/>
    <w:rsid w:val="00120B1F"/>
    <w:rsid w:val="00121454"/>
    <w:rsid w:val="00123137"/>
    <w:rsid w:val="001235BE"/>
    <w:rsid w:val="00124237"/>
    <w:rsid w:val="001247C9"/>
    <w:rsid w:val="00124E05"/>
    <w:rsid w:val="00124F59"/>
    <w:rsid w:val="00125579"/>
    <w:rsid w:val="001258DF"/>
    <w:rsid w:val="00126658"/>
    <w:rsid w:val="00126F49"/>
    <w:rsid w:val="0012700F"/>
    <w:rsid w:val="001278FA"/>
    <w:rsid w:val="00127F31"/>
    <w:rsid w:val="00127FA5"/>
    <w:rsid w:val="001300F2"/>
    <w:rsid w:val="0013086F"/>
    <w:rsid w:val="0013151D"/>
    <w:rsid w:val="00131780"/>
    <w:rsid w:val="0013190A"/>
    <w:rsid w:val="00132BF4"/>
    <w:rsid w:val="00132E50"/>
    <w:rsid w:val="00132EDB"/>
    <w:rsid w:val="00133DCA"/>
    <w:rsid w:val="00134D68"/>
    <w:rsid w:val="00135271"/>
    <w:rsid w:val="00135CB3"/>
    <w:rsid w:val="001361C4"/>
    <w:rsid w:val="00136E40"/>
    <w:rsid w:val="00137731"/>
    <w:rsid w:val="00137C00"/>
    <w:rsid w:val="0014022F"/>
    <w:rsid w:val="00141A4A"/>
    <w:rsid w:val="001426B3"/>
    <w:rsid w:val="001430E9"/>
    <w:rsid w:val="001431CA"/>
    <w:rsid w:val="00145FD8"/>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AA9"/>
    <w:rsid w:val="00156BF1"/>
    <w:rsid w:val="00157594"/>
    <w:rsid w:val="00157825"/>
    <w:rsid w:val="00157C9A"/>
    <w:rsid w:val="00157D4A"/>
    <w:rsid w:val="00161059"/>
    <w:rsid w:val="001623CD"/>
    <w:rsid w:val="00162CAA"/>
    <w:rsid w:val="001631BE"/>
    <w:rsid w:val="00163310"/>
    <w:rsid w:val="0016390D"/>
    <w:rsid w:val="00163B41"/>
    <w:rsid w:val="0016418B"/>
    <w:rsid w:val="00164344"/>
    <w:rsid w:val="00164C45"/>
    <w:rsid w:val="00164DB2"/>
    <w:rsid w:val="0016629B"/>
    <w:rsid w:val="0016786D"/>
    <w:rsid w:val="001679E3"/>
    <w:rsid w:val="00170DEA"/>
    <w:rsid w:val="0017231C"/>
    <w:rsid w:val="0017284F"/>
    <w:rsid w:val="0017300E"/>
    <w:rsid w:val="00173822"/>
    <w:rsid w:val="001738C5"/>
    <w:rsid w:val="001744CC"/>
    <w:rsid w:val="001755A7"/>
    <w:rsid w:val="001756E1"/>
    <w:rsid w:val="00176197"/>
    <w:rsid w:val="0017620D"/>
    <w:rsid w:val="0017747B"/>
    <w:rsid w:val="001814C5"/>
    <w:rsid w:val="00181BAB"/>
    <w:rsid w:val="00181C42"/>
    <w:rsid w:val="00181FAC"/>
    <w:rsid w:val="00181FB9"/>
    <w:rsid w:val="00182123"/>
    <w:rsid w:val="00182846"/>
    <w:rsid w:val="00182C67"/>
    <w:rsid w:val="001839E1"/>
    <w:rsid w:val="00183EE1"/>
    <w:rsid w:val="00184D63"/>
    <w:rsid w:val="001858E1"/>
    <w:rsid w:val="00185FF1"/>
    <w:rsid w:val="001860C6"/>
    <w:rsid w:val="00186748"/>
    <w:rsid w:val="001867CB"/>
    <w:rsid w:val="00186825"/>
    <w:rsid w:val="001876A9"/>
    <w:rsid w:val="0018796B"/>
    <w:rsid w:val="00187978"/>
    <w:rsid w:val="00187B5E"/>
    <w:rsid w:val="00190991"/>
    <w:rsid w:val="0019115E"/>
    <w:rsid w:val="001914FC"/>
    <w:rsid w:val="00191537"/>
    <w:rsid w:val="00192F5F"/>
    <w:rsid w:val="001935F0"/>
    <w:rsid w:val="00194112"/>
    <w:rsid w:val="001943B1"/>
    <w:rsid w:val="00194D31"/>
    <w:rsid w:val="00194D90"/>
    <w:rsid w:val="00194E22"/>
    <w:rsid w:val="00195295"/>
    <w:rsid w:val="00197B1D"/>
    <w:rsid w:val="00197C33"/>
    <w:rsid w:val="00197CE1"/>
    <w:rsid w:val="001A13E8"/>
    <w:rsid w:val="001A189E"/>
    <w:rsid w:val="001A2128"/>
    <w:rsid w:val="001A2F0B"/>
    <w:rsid w:val="001A4C95"/>
    <w:rsid w:val="001A5371"/>
    <w:rsid w:val="001A5783"/>
    <w:rsid w:val="001A5868"/>
    <w:rsid w:val="001A7F0A"/>
    <w:rsid w:val="001B0BAE"/>
    <w:rsid w:val="001B0C30"/>
    <w:rsid w:val="001B148A"/>
    <w:rsid w:val="001B1F8F"/>
    <w:rsid w:val="001B2077"/>
    <w:rsid w:val="001B22C7"/>
    <w:rsid w:val="001B23AE"/>
    <w:rsid w:val="001B299C"/>
    <w:rsid w:val="001B3072"/>
    <w:rsid w:val="001B35D1"/>
    <w:rsid w:val="001B4A7C"/>
    <w:rsid w:val="001B5E3B"/>
    <w:rsid w:val="001B5E55"/>
    <w:rsid w:val="001B728C"/>
    <w:rsid w:val="001C0277"/>
    <w:rsid w:val="001C0937"/>
    <w:rsid w:val="001C0C32"/>
    <w:rsid w:val="001C0C4F"/>
    <w:rsid w:val="001C1D6E"/>
    <w:rsid w:val="001C3A1E"/>
    <w:rsid w:val="001C4E3F"/>
    <w:rsid w:val="001C531D"/>
    <w:rsid w:val="001C59D3"/>
    <w:rsid w:val="001C6CEE"/>
    <w:rsid w:val="001C7260"/>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3E1D"/>
    <w:rsid w:val="001D504F"/>
    <w:rsid w:val="001D5A94"/>
    <w:rsid w:val="001D6139"/>
    <w:rsid w:val="001D63A4"/>
    <w:rsid w:val="001D6FEA"/>
    <w:rsid w:val="001D76F1"/>
    <w:rsid w:val="001D797C"/>
    <w:rsid w:val="001E2A78"/>
    <w:rsid w:val="001E3386"/>
    <w:rsid w:val="001E3584"/>
    <w:rsid w:val="001E45E4"/>
    <w:rsid w:val="001E56D6"/>
    <w:rsid w:val="001F08DF"/>
    <w:rsid w:val="001F0BFC"/>
    <w:rsid w:val="001F17C9"/>
    <w:rsid w:val="001F17D6"/>
    <w:rsid w:val="001F193A"/>
    <w:rsid w:val="001F1A78"/>
    <w:rsid w:val="001F3567"/>
    <w:rsid w:val="001F55F5"/>
    <w:rsid w:val="001F5A99"/>
    <w:rsid w:val="001F5B81"/>
    <w:rsid w:val="001F5BAD"/>
    <w:rsid w:val="001F6284"/>
    <w:rsid w:val="001F6852"/>
    <w:rsid w:val="001F7C54"/>
    <w:rsid w:val="001F7E69"/>
    <w:rsid w:val="002002E2"/>
    <w:rsid w:val="00203144"/>
    <w:rsid w:val="0020373E"/>
    <w:rsid w:val="0020519C"/>
    <w:rsid w:val="002060E9"/>
    <w:rsid w:val="00206BCE"/>
    <w:rsid w:val="002070E4"/>
    <w:rsid w:val="00210520"/>
    <w:rsid w:val="00210A8A"/>
    <w:rsid w:val="00210CD4"/>
    <w:rsid w:val="002115E3"/>
    <w:rsid w:val="0021163E"/>
    <w:rsid w:val="00211C42"/>
    <w:rsid w:val="00211D88"/>
    <w:rsid w:val="00212931"/>
    <w:rsid w:val="002129E9"/>
    <w:rsid w:val="00212B39"/>
    <w:rsid w:val="00212E19"/>
    <w:rsid w:val="00212FDA"/>
    <w:rsid w:val="002144B2"/>
    <w:rsid w:val="00214CD7"/>
    <w:rsid w:val="002150F4"/>
    <w:rsid w:val="00215481"/>
    <w:rsid w:val="00216271"/>
    <w:rsid w:val="00216453"/>
    <w:rsid w:val="00216482"/>
    <w:rsid w:val="00217EB8"/>
    <w:rsid w:val="0022082E"/>
    <w:rsid w:val="00220B07"/>
    <w:rsid w:val="00220E49"/>
    <w:rsid w:val="002212ED"/>
    <w:rsid w:val="00221B7C"/>
    <w:rsid w:val="00221CAB"/>
    <w:rsid w:val="00223DE1"/>
    <w:rsid w:val="00224845"/>
    <w:rsid w:val="00224B10"/>
    <w:rsid w:val="00224EDE"/>
    <w:rsid w:val="0022525B"/>
    <w:rsid w:val="002256B5"/>
    <w:rsid w:val="002257BF"/>
    <w:rsid w:val="002259DA"/>
    <w:rsid w:val="00227A5C"/>
    <w:rsid w:val="00227A7C"/>
    <w:rsid w:val="00230191"/>
    <w:rsid w:val="002303DD"/>
    <w:rsid w:val="00230964"/>
    <w:rsid w:val="00231E10"/>
    <w:rsid w:val="00232B5A"/>
    <w:rsid w:val="00232FDD"/>
    <w:rsid w:val="0023335B"/>
    <w:rsid w:val="00233678"/>
    <w:rsid w:val="00233A21"/>
    <w:rsid w:val="00233E70"/>
    <w:rsid w:val="00234925"/>
    <w:rsid w:val="00234EFB"/>
    <w:rsid w:val="00235117"/>
    <w:rsid w:val="002356E8"/>
    <w:rsid w:val="002365CD"/>
    <w:rsid w:val="00237AD9"/>
    <w:rsid w:val="002402DD"/>
    <w:rsid w:val="00240329"/>
    <w:rsid w:val="00240905"/>
    <w:rsid w:val="00240D92"/>
    <w:rsid w:val="00240DD4"/>
    <w:rsid w:val="00240FC1"/>
    <w:rsid w:val="002414E1"/>
    <w:rsid w:val="00241DD9"/>
    <w:rsid w:val="00241F3C"/>
    <w:rsid w:val="0024246E"/>
    <w:rsid w:val="00243710"/>
    <w:rsid w:val="00244053"/>
    <w:rsid w:val="00244693"/>
    <w:rsid w:val="00244D36"/>
    <w:rsid w:val="0024533F"/>
    <w:rsid w:val="002456FE"/>
    <w:rsid w:val="00245D14"/>
    <w:rsid w:val="00245F9F"/>
    <w:rsid w:val="0024675B"/>
    <w:rsid w:val="002468D7"/>
    <w:rsid w:val="0024723E"/>
    <w:rsid w:val="00250B6F"/>
    <w:rsid w:val="00250BDD"/>
    <w:rsid w:val="0025197D"/>
    <w:rsid w:val="00251F2A"/>
    <w:rsid w:val="00253844"/>
    <w:rsid w:val="002539B4"/>
    <w:rsid w:val="00255072"/>
    <w:rsid w:val="00256767"/>
    <w:rsid w:val="00256DD9"/>
    <w:rsid w:val="00256E80"/>
    <w:rsid w:val="0025707B"/>
    <w:rsid w:val="00257C5E"/>
    <w:rsid w:val="00257EB5"/>
    <w:rsid w:val="00261882"/>
    <w:rsid w:val="00262220"/>
    <w:rsid w:val="00263F84"/>
    <w:rsid w:val="002653E4"/>
    <w:rsid w:val="00265B40"/>
    <w:rsid w:val="00265CFA"/>
    <w:rsid w:val="0026639A"/>
    <w:rsid w:val="002668F0"/>
    <w:rsid w:val="0026709E"/>
    <w:rsid w:val="002676AB"/>
    <w:rsid w:val="0026799C"/>
    <w:rsid w:val="00270956"/>
    <w:rsid w:val="00271218"/>
    <w:rsid w:val="0027149E"/>
    <w:rsid w:val="002717BA"/>
    <w:rsid w:val="00271FC9"/>
    <w:rsid w:val="002731B0"/>
    <w:rsid w:val="0027357B"/>
    <w:rsid w:val="00273FD5"/>
    <w:rsid w:val="0027419C"/>
    <w:rsid w:val="0027664E"/>
    <w:rsid w:val="00276A95"/>
    <w:rsid w:val="00277516"/>
    <w:rsid w:val="00277915"/>
    <w:rsid w:val="00280283"/>
    <w:rsid w:val="00281181"/>
    <w:rsid w:val="00281472"/>
    <w:rsid w:val="00282273"/>
    <w:rsid w:val="00282A0C"/>
    <w:rsid w:val="00282F82"/>
    <w:rsid w:val="0028395E"/>
    <w:rsid w:val="00283E5B"/>
    <w:rsid w:val="002842E4"/>
    <w:rsid w:val="00285BFE"/>
    <w:rsid w:val="00285CAE"/>
    <w:rsid w:val="00286071"/>
    <w:rsid w:val="00286EC7"/>
    <w:rsid w:val="00291538"/>
    <w:rsid w:val="0029241F"/>
    <w:rsid w:val="002936B3"/>
    <w:rsid w:val="00293AB9"/>
    <w:rsid w:val="00294530"/>
    <w:rsid w:val="0029617B"/>
    <w:rsid w:val="00297F4B"/>
    <w:rsid w:val="002A0040"/>
    <w:rsid w:val="002A028B"/>
    <w:rsid w:val="002A07C3"/>
    <w:rsid w:val="002A0B01"/>
    <w:rsid w:val="002A0D02"/>
    <w:rsid w:val="002A15EF"/>
    <w:rsid w:val="002A1C92"/>
    <w:rsid w:val="002A24FF"/>
    <w:rsid w:val="002A29D6"/>
    <w:rsid w:val="002A3C62"/>
    <w:rsid w:val="002A46A3"/>
    <w:rsid w:val="002A53F5"/>
    <w:rsid w:val="002A59DE"/>
    <w:rsid w:val="002A6BDD"/>
    <w:rsid w:val="002A6F20"/>
    <w:rsid w:val="002A768E"/>
    <w:rsid w:val="002B1D56"/>
    <w:rsid w:val="002B204B"/>
    <w:rsid w:val="002B23ED"/>
    <w:rsid w:val="002B2F64"/>
    <w:rsid w:val="002B4580"/>
    <w:rsid w:val="002B5F50"/>
    <w:rsid w:val="002B62DD"/>
    <w:rsid w:val="002B655B"/>
    <w:rsid w:val="002B6B9A"/>
    <w:rsid w:val="002B789F"/>
    <w:rsid w:val="002B7CD9"/>
    <w:rsid w:val="002C0023"/>
    <w:rsid w:val="002C1796"/>
    <w:rsid w:val="002C2393"/>
    <w:rsid w:val="002C33B7"/>
    <w:rsid w:val="002C3A45"/>
    <w:rsid w:val="002C3BB6"/>
    <w:rsid w:val="002C3C9C"/>
    <w:rsid w:val="002C4453"/>
    <w:rsid w:val="002C4547"/>
    <w:rsid w:val="002C454A"/>
    <w:rsid w:val="002C558F"/>
    <w:rsid w:val="002C5661"/>
    <w:rsid w:val="002C58B8"/>
    <w:rsid w:val="002C6468"/>
    <w:rsid w:val="002C67B2"/>
    <w:rsid w:val="002D0013"/>
    <w:rsid w:val="002D08E0"/>
    <w:rsid w:val="002D11BA"/>
    <w:rsid w:val="002D1784"/>
    <w:rsid w:val="002D1AF8"/>
    <w:rsid w:val="002D2DB9"/>
    <w:rsid w:val="002D3468"/>
    <w:rsid w:val="002D39D6"/>
    <w:rsid w:val="002D5692"/>
    <w:rsid w:val="002D6A6E"/>
    <w:rsid w:val="002D740C"/>
    <w:rsid w:val="002D7CF7"/>
    <w:rsid w:val="002D7D48"/>
    <w:rsid w:val="002E02AA"/>
    <w:rsid w:val="002E281F"/>
    <w:rsid w:val="002E3AC6"/>
    <w:rsid w:val="002E5F30"/>
    <w:rsid w:val="002E6B3A"/>
    <w:rsid w:val="002E704F"/>
    <w:rsid w:val="002E7380"/>
    <w:rsid w:val="002E7525"/>
    <w:rsid w:val="002E7EF2"/>
    <w:rsid w:val="002F005C"/>
    <w:rsid w:val="002F00E1"/>
    <w:rsid w:val="002F203A"/>
    <w:rsid w:val="002F2D01"/>
    <w:rsid w:val="002F3084"/>
    <w:rsid w:val="002F38C1"/>
    <w:rsid w:val="002F3FD2"/>
    <w:rsid w:val="002F5535"/>
    <w:rsid w:val="002F57EB"/>
    <w:rsid w:val="002F62E0"/>
    <w:rsid w:val="002F74C3"/>
    <w:rsid w:val="0030087A"/>
    <w:rsid w:val="0030138F"/>
    <w:rsid w:val="003015DE"/>
    <w:rsid w:val="003020E7"/>
    <w:rsid w:val="003033B1"/>
    <w:rsid w:val="00303BDC"/>
    <w:rsid w:val="00304DEA"/>
    <w:rsid w:val="00305645"/>
    <w:rsid w:val="00305B1A"/>
    <w:rsid w:val="00305CEB"/>
    <w:rsid w:val="00306008"/>
    <w:rsid w:val="003069B1"/>
    <w:rsid w:val="0030777F"/>
    <w:rsid w:val="00310E84"/>
    <w:rsid w:val="003110C9"/>
    <w:rsid w:val="0031169D"/>
    <w:rsid w:val="00311782"/>
    <w:rsid w:val="00311A4B"/>
    <w:rsid w:val="003127E0"/>
    <w:rsid w:val="00313157"/>
    <w:rsid w:val="00313305"/>
    <w:rsid w:val="00313434"/>
    <w:rsid w:val="00313BAC"/>
    <w:rsid w:val="00313BC0"/>
    <w:rsid w:val="00313E58"/>
    <w:rsid w:val="0031401D"/>
    <w:rsid w:val="0031404E"/>
    <w:rsid w:val="00314386"/>
    <w:rsid w:val="0031485D"/>
    <w:rsid w:val="00315041"/>
    <w:rsid w:val="00316E30"/>
    <w:rsid w:val="003212CD"/>
    <w:rsid w:val="003225BD"/>
    <w:rsid w:val="003225EE"/>
    <w:rsid w:val="003229A3"/>
    <w:rsid w:val="00322D0C"/>
    <w:rsid w:val="0032497C"/>
    <w:rsid w:val="00326FB8"/>
    <w:rsid w:val="00327274"/>
    <w:rsid w:val="00327580"/>
    <w:rsid w:val="00327AFA"/>
    <w:rsid w:val="003316EE"/>
    <w:rsid w:val="0033206F"/>
    <w:rsid w:val="003337BA"/>
    <w:rsid w:val="003339DB"/>
    <w:rsid w:val="00333A8F"/>
    <w:rsid w:val="00333D43"/>
    <w:rsid w:val="00334126"/>
    <w:rsid w:val="0033443B"/>
    <w:rsid w:val="00334650"/>
    <w:rsid w:val="003347CA"/>
    <w:rsid w:val="00334D2C"/>
    <w:rsid w:val="00334DFA"/>
    <w:rsid w:val="0033576A"/>
    <w:rsid w:val="00335880"/>
    <w:rsid w:val="00335AB4"/>
    <w:rsid w:val="00335F1A"/>
    <w:rsid w:val="003364A1"/>
    <w:rsid w:val="00337F4E"/>
    <w:rsid w:val="0034110A"/>
    <w:rsid w:val="00341BA6"/>
    <w:rsid w:val="003425E4"/>
    <w:rsid w:val="00342687"/>
    <w:rsid w:val="003435BB"/>
    <w:rsid w:val="0034383E"/>
    <w:rsid w:val="00345A0A"/>
    <w:rsid w:val="003461EC"/>
    <w:rsid w:val="00346388"/>
    <w:rsid w:val="00346846"/>
    <w:rsid w:val="0035310C"/>
    <w:rsid w:val="00353C91"/>
    <w:rsid w:val="00353DE2"/>
    <w:rsid w:val="00355FDC"/>
    <w:rsid w:val="00356842"/>
    <w:rsid w:val="003578AC"/>
    <w:rsid w:val="003579ED"/>
    <w:rsid w:val="00357D14"/>
    <w:rsid w:val="00360F9B"/>
    <w:rsid w:val="003611D0"/>
    <w:rsid w:val="003615ED"/>
    <w:rsid w:val="003620A1"/>
    <w:rsid w:val="00362A75"/>
    <w:rsid w:val="0036339C"/>
    <w:rsid w:val="0036383D"/>
    <w:rsid w:val="00363AB8"/>
    <w:rsid w:val="00365257"/>
    <w:rsid w:val="00366A81"/>
    <w:rsid w:val="00367AFC"/>
    <w:rsid w:val="00370642"/>
    <w:rsid w:val="0037388F"/>
    <w:rsid w:val="00373918"/>
    <w:rsid w:val="003744A4"/>
    <w:rsid w:val="003744E9"/>
    <w:rsid w:val="00374587"/>
    <w:rsid w:val="00374DFD"/>
    <w:rsid w:val="00375680"/>
    <w:rsid w:val="00375E9E"/>
    <w:rsid w:val="00376BBE"/>
    <w:rsid w:val="00380394"/>
    <w:rsid w:val="0038109A"/>
    <w:rsid w:val="0038117E"/>
    <w:rsid w:val="00381AE5"/>
    <w:rsid w:val="00381DC6"/>
    <w:rsid w:val="00382044"/>
    <w:rsid w:val="0038250F"/>
    <w:rsid w:val="00382D96"/>
    <w:rsid w:val="00382FFB"/>
    <w:rsid w:val="0038304B"/>
    <w:rsid w:val="00383DCE"/>
    <w:rsid w:val="00383E71"/>
    <w:rsid w:val="003842FB"/>
    <w:rsid w:val="00384843"/>
    <w:rsid w:val="003850A4"/>
    <w:rsid w:val="00385229"/>
    <w:rsid w:val="00385586"/>
    <w:rsid w:val="00386D52"/>
    <w:rsid w:val="00386F9C"/>
    <w:rsid w:val="0039005C"/>
    <w:rsid w:val="00390542"/>
    <w:rsid w:val="0039137F"/>
    <w:rsid w:val="0039162A"/>
    <w:rsid w:val="00391BBE"/>
    <w:rsid w:val="003920F2"/>
    <w:rsid w:val="003920F3"/>
    <w:rsid w:val="00392577"/>
    <w:rsid w:val="00392BD1"/>
    <w:rsid w:val="00392D62"/>
    <w:rsid w:val="00392F23"/>
    <w:rsid w:val="00393564"/>
    <w:rsid w:val="0039427D"/>
    <w:rsid w:val="0039454D"/>
    <w:rsid w:val="00394702"/>
    <w:rsid w:val="00394AB4"/>
    <w:rsid w:val="00395BC5"/>
    <w:rsid w:val="00395FEB"/>
    <w:rsid w:val="00396623"/>
    <w:rsid w:val="003967AC"/>
    <w:rsid w:val="00396999"/>
    <w:rsid w:val="00397184"/>
    <w:rsid w:val="00397E5A"/>
    <w:rsid w:val="003A15E1"/>
    <w:rsid w:val="003A1621"/>
    <w:rsid w:val="003A16BC"/>
    <w:rsid w:val="003A340D"/>
    <w:rsid w:val="003A43EF"/>
    <w:rsid w:val="003A49A9"/>
    <w:rsid w:val="003A4F56"/>
    <w:rsid w:val="003A594E"/>
    <w:rsid w:val="003A5FC6"/>
    <w:rsid w:val="003A684E"/>
    <w:rsid w:val="003A76E0"/>
    <w:rsid w:val="003A7765"/>
    <w:rsid w:val="003A7870"/>
    <w:rsid w:val="003A7A3F"/>
    <w:rsid w:val="003A7FA9"/>
    <w:rsid w:val="003B04AC"/>
    <w:rsid w:val="003B0C3F"/>
    <w:rsid w:val="003B0C60"/>
    <w:rsid w:val="003B1647"/>
    <w:rsid w:val="003B1E2B"/>
    <w:rsid w:val="003B23A1"/>
    <w:rsid w:val="003B331C"/>
    <w:rsid w:val="003B34E0"/>
    <w:rsid w:val="003B3774"/>
    <w:rsid w:val="003B3879"/>
    <w:rsid w:val="003B48B5"/>
    <w:rsid w:val="003B494C"/>
    <w:rsid w:val="003B4EA9"/>
    <w:rsid w:val="003B6795"/>
    <w:rsid w:val="003B6834"/>
    <w:rsid w:val="003B6C15"/>
    <w:rsid w:val="003B70AC"/>
    <w:rsid w:val="003B7F51"/>
    <w:rsid w:val="003C15C1"/>
    <w:rsid w:val="003C1CA4"/>
    <w:rsid w:val="003C394C"/>
    <w:rsid w:val="003C3960"/>
    <w:rsid w:val="003C3ECC"/>
    <w:rsid w:val="003C4074"/>
    <w:rsid w:val="003C50A3"/>
    <w:rsid w:val="003C5F82"/>
    <w:rsid w:val="003C627A"/>
    <w:rsid w:val="003C72C4"/>
    <w:rsid w:val="003C74E4"/>
    <w:rsid w:val="003C7928"/>
    <w:rsid w:val="003D0255"/>
    <w:rsid w:val="003D09D9"/>
    <w:rsid w:val="003D1B3E"/>
    <w:rsid w:val="003D2231"/>
    <w:rsid w:val="003D2A94"/>
    <w:rsid w:val="003D34A7"/>
    <w:rsid w:val="003D559C"/>
    <w:rsid w:val="003D5641"/>
    <w:rsid w:val="003D5B33"/>
    <w:rsid w:val="003D69AC"/>
    <w:rsid w:val="003D753A"/>
    <w:rsid w:val="003E088F"/>
    <w:rsid w:val="003E0C42"/>
    <w:rsid w:val="003E162B"/>
    <w:rsid w:val="003E2594"/>
    <w:rsid w:val="003E2690"/>
    <w:rsid w:val="003E2726"/>
    <w:rsid w:val="003E30F7"/>
    <w:rsid w:val="003E3D28"/>
    <w:rsid w:val="003E3EE5"/>
    <w:rsid w:val="003E57E7"/>
    <w:rsid w:val="003E5BDC"/>
    <w:rsid w:val="003E6F87"/>
    <w:rsid w:val="003F1367"/>
    <w:rsid w:val="003F166F"/>
    <w:rsid w:val="003F3377"/>
    <w:rsid w:val="003F408E"/>
    <w:rsid w:val="003F4FE1"/>
    <w:rsid w:val="003F5522"/>
    <w:rsid w:val="003F562C"/>
    <w:rsid w:val="003F5A5B"/>
    <w:rsid w:val="003F5DA8"/>
    <w:rsid w:val="003F6C00"/>
    <w:rsid w:val="003F7C55"/>
    <w:rsid w:val="00400033"/>
    <w:rsid w:val="004000F0"/>
    <w:rsid w:val="0040036D"/>
    <w:rsid w:val="00400DC7"/>
    <w:rsid w:val="00400E79"/>
    <w:rsid w:val="00402092"/>
    <w:rsid w:val="00403179"/>
    <w:rsid w:val="004055D7"/>
    <w:rsid w:val="0040597C"/>
    <w:rsid w:val="0040614B"/>
    <w:rsid w:val="00406C7F"/>
    <w:rsid w:val="00406EE1"/>
    <w:rsid w:val="0040752E"/>
    <w:rsid w:val="00407676"/>
    <w:rsid w:val="004102DE"/>
    <w:rsid w:val="004109AF"/>
    <w:rsid w:val="004109C1"/>
    <w:rsid w:val="00410C17"/>
    <w:rsid w:val="00411D66"/>
    <w:rsid w:val="00412A1B"/>
    <w:rsid w:val="00412C43"/>
    <w:rsid w:val="00413C6B"/>
    <w:rsid w:val="004146D2"/>
    <w:rsid w:val="00416413"/>
    <w:rsid w:val="00416C35"/>
    <w:rsid w:val="00416D03"/>
    <w:rsid w:val="00417636"/>
    <w:rsid w:val="00417691"/>
    <w:rsid w:val="004201F1"/>
    <w:rsid w:val="004208DC"/>
    <w:rsid w:val="0042229F"/>
    <w:rsid w:val="00422A78"/>
    <w:rsid w:val="00422C0E"/>
    <w:rsid w:val="00422DC1"/>
    <w:rsid w:val="004230F8"/>
    <w:rsid w:val="00423C0F"/>
    <w:rsid w:val="00424102"/>
    <w:rsid w:val="0042466F"/>
    <w:rsid w:val="00424788"/>
    <w:rsid w:val="00424916"/>
    <w:rsid w:val="0042535F"/>
    <w:rsid w:val="004254ED"/>
    <w:rsid w:val="0042609F"/>
    <w:rsid w:val="00427D92"/>
    <w:rsid w:val="00427E8E"/>
    <w:rsid w:val="00430879"/>
    <w:rsid w:val="004327C6"/>
    <w:rsid w:val="00432B7A"/>
    <w:rsid w:val="00433EEC"/>
    <w:rsid w:val="004341CB"/>
    <w:rsid w:val="004348CA"/>
    <w:rsid w:val="00434BDC"/>
    <w:rsid w:val="00434F0C"/>
    <w:rsid w:val="004358A4"/>
    <w:rsid w:val="00436A8E"/>
    <w:rsid w:val="004379C5"/>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077"/>
    <w:rsid w:val="004545EE"/>
    <w:rsid w:val="00454898"/>
    <w:rsid w:val="00454CA6"/>
    <w:rsid w:val="0045609F"/>
    <w:rsid w:val="0045621D"/>
    <w:rsid w:val="00456561"/>
    <w:rsid w:val="00456906"/>
    <w:rsid w:val="00456A26"/>
    <w:rsid w:val="004602CA"/>
    <w:rsid w:val="004605F6"/>
    <w:rsid w:val="004608F5"/>
    <w:rsid w:val="0046136C"/>
    <w:rsid w:val="00461A20"/>
    <w:rsid w:val="00462BA8"/>
    <w:rsid w:val="00462EC0"/>
    <w:rsid w:val="004631BB"/>
    <w:rsid w:val="004631FA"/>
    <w:rsid w:val="00463770"/>
    <w:rsid w:val="00465823"/>
    <w:rsid w:val="00465846"/>
    <w:rsid w:val="00465902"/>
    <w:rsid w:val="00465B76"/>
    <w:rsid w:val="004667A5"/>
    <w:rsid w:val="004667D7"/>
    <w:rsid w:val="00466BF9"/>
    <w:rsid w:val="00467471"/>
    <w:rsid w:val="00467B81"/>
    <w:rsid w:val="0047063A"/>
    <w:rsid w:val="004708B7"/>
    <w:rsid w:val="004717F0"/>
    <w:rsid w:val="00473393"/>
    <w:rsid w:val="00473FDC"/>
    <w:rsid w:val="004743CA"/>
    <w:rsid w:val="004748AE"/>
    <w:rsid w:val="0048004C"/>
    <w:rsid w:val="0048028B"/>
    <w:rsid w:val="00480B43"/>
    <w:rsid w:val="00481E48"/>
    <w:rsid w:val="00481E9A"/>
    <w:rsid w:val="00483D6C"/>
    <w:rsid w:val="00484CD1"/>
    <w:rsid w:val="004851BF"/>
    <w:rsid w:val="00485793"/>
    <w:rsid w:val="0048639A"/>
    <w:rsid w:val="004865B5"/>
    <w:rsid w:val="00487531"/>
    <w:rsid w:val="00487CB7"/>
    <w:rsid w:val="004903E1"/>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3086"/>
    <w:rsid w:val="004A3A02"/>
    <w:rsid w:val="004A463C"/>
    <w:rsid w:val="004A4BB0"/>
    <w:rsid w:val="004A4C52"/>
    <w:rsid w:val="004A4DE8"/>
    <w:rsid w:val="004A4FD5"/>
    <w:rsid w:val="004A520B"/>
    <w:rsid w:val="004A57D6"/>
    <w:rsid w:val="004A5D8F"/>
    <w:rsid w:val="004A7C88"/>
    <w:rsid w:val="004B02C8"/>
    <w:rsid w:val="004B03CD"/>
    <w:rsid w:val="004B064A"/>
    <w:rsid w:val="004B1963"/>
    <w:rsid w:val="004B27B3"/>
    <w:rsid w:val="004B2F96"/>
    <w:rsid w:val="004B34F1"/>
    <w:rsid w:val="004B4187"/>
    <w:rsid w:val="004B6380"/>
    <w:rsid w:val="004B6666"/>
    <w:rsid w:val="004B68D3"/>
    <w:rsid w:val="004B6BD0"/>
    <w:rsid w:val="004B7376"/>
    <w:rsid w:val="004B7D5D"/>
    <w:rsid w:val="004C280A"/>
    <w:rsid w:val="004C3968"/>
    <w:rsid w:val="004C3BFD"/>
    <w:rsid w:val="004C3F70"/>
    <w:rsid w:val="004C3FE1"/>
    <w:rsid w:val="004C44A7"/>
    <w:rsid w:val="004C545F"/>
    <w:rsid w:val="004C5AB8"/>
    <w:rsid w:val="004C6399"/>
    <w:rsid w:val="004C6482"/>
    <w:rsid w:val="004C670B"/>
    <w:rsid w:val="004C6E38"/>
    <w:rsid w:val="004C6E78"/>
    <w:rsid w:val="004C6EE1"/>
    <w:rsid w:val="004C7430"/>
    <w:rsid w:val="004C7613"/>
    <w:rsid w:val="004C7AE3"/>
    <w:rsid w:val="004D0E20"/>
    <w:rsid w:val="004D1A37"/>
    <w:rsid w:val="004D2E3A"/>
    <w:rsid w:val="004D30E5"/>
    <w:rsid w:val="004D3975"/>
    <w:rsid w:val="004D39C1"/>
    <w:rsid w:val="004D3C11"/>
    <w:rsid w:val="004D4185"/>
    <w:rsid w:val="004D4B4F"/>
    <w:rsid w:val="004D4BA9"/>
    <w:rsid w:val="004D6CF0"/>
    <w:rsid w:val="004D7002"/>
    <w:rsid w:val="004D728E"/>
    <w:rsid w:val="004D746B"/>
    <w:rsid w:val="004E01BE"/>
    <w:rsid w:val="004E0C0F"/>
    <w:rsid w:val="004E15B1"/>
    <w:rsid w:val="004E19D3"/>
    <w:rsid w:val="004E1D68"/>
    <w:rsid w:val="004E208F"/>
    <w:rsid w:val="004E2ABC"/>
    <w:rsid w:val="004E3847"/>
    <w:rsid w:val="004E45D0"/>
    <w:rsid w:val="004E50DB"/>
    <w:rsid w:val="004E5672"/>
    <w:rsid w:val="004E5D00"/>
    <w:rsid w:val="004E6682"/>
    <w:rsid w:val="004E7412"/>
    <w:rsid w:val="004F0F4D"/>
    <w:rsid w:val="004F362E"/>
    <w:rsid w:val="004F36FC"/>
    <w:rsid w:val="004F3E1E"/>
    <w:rsid w:val="004F4117"/>
    <w:rsid w:val="004F4167"/>
    <w:rsid w:val="004F56BC"/>
    <w:rsid w:val="004F57DE"/>
    <w:rsid w:val="004F6147"/>
    <w:rsid w:val="004F73FB"/>
    <w:rsid w:val="004F7A13"/>
    <w:rsid w:val="004F7DF9"/>
    <w:rsid w:val="00500852"/>
    <w:rsid w:val="005012F2"/>
    <w:rsid w:val="005018E7"/>
    <w:rsid w:val="00501FBC"/>
    <w:rsid w:val="00502057"/>
    <w:rsid w:val="00503DCF"/>
    <w:rsid w:val="00503FC1"/>
    <w:rsid w:val="00505047"/>
    <w:rsid w:val="00505EE4"/>
    <w:rsid w:val="00506F26"/>
    <w:rsid w:val="00507553"/>
    <w:rsid w:val="00507E6C"/>
    <w:rsid w:val="00507F62"/>
    <w:rsid w:val="00510250"/>
    <w:rsid w:val="0051081B"/>
    <w:rsid w:val="00510955"/>
    <w:rsid w:val="00510DB6"/>
    <w:rsid w:val="00513606"/>
    <w:rsid w:val="00513AC4"/>
    <w:rsid w:val="00513EEA"/>
    <w:rsid w:val="0051487D"/>
    <w:rsid w:val="00514F16"/>
    <w:rsid w:val="00515284"/>
    <w:rsid w:val="005158DA"/>
    <w:rsid w:val="00515CF5"/>
    <w:rsid w:val="0051630D"/>
    <w:rsid w:val="00516DA2"/>
    <w:rsid w:val="005175E9"/>
    <w:rsid w:val="0051797B"/>
    <w:rsid w:val="0052013A"/>
    <w:rsid w:val="0052063E"/>
    <w:rsid w:val="00520790"/>
    <w:rsid w:val="00520E9B"/>
    <w:rsid w:val="00520EDD"/>
    <w:rsid w:val="00521B5A"/>
    <w:rsid w:val="00522742"/>
    <w:rsid w:val="00522824"/>
    <w:rsid w:val="00522ABF"/>
    <w:rsid w:val="005230BE"/>
    <w:rsid w:val="00523726"/>
    <w:rsid w:val="005237CA"/>
    <w:rsid w:val="00523A09"/>
    <w:rsid w:val="00523A70"/>
    <w:rsid w:val="00523CEC"/>
    <w:rsid w:val="00525429"/>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59B"/>
    <w:rsid w:val="00534A3C"/>
    <w:rsid w:val="00534C4B"/>
    <w:rsid w:val="00534E5D"/>
    <w:rsid w:val="00535AF1"/>
    <w:rsid w:val="00536903"/>
    <w:rsid w:val="00536F22"/>
    <w:rsid w:val="0053707C"/>
    <w:rsid w:val="00537B6C"/>
    <w:rsid w:val="005401C5"/>
    <w:rsid w:val="00540892"/>
    <w:rsid w:val="0054096F"/>
    <w:rsid w:val="00540C0E"/>
    <w:rsid w:val="00540DD3"/>
    <w:rsid w:val="00541CA1"/>
    <w:rsid w:val="00541CF0"/>
    <w:rsid w:val="005421D6"/>
    <w:rsid w:val="00543666"/>
    <w:rsid w:val="00543D1B"/>
    <w:rsid w:val="005456A6"/>
    <w:rsid w:val="0054644D"/>
    <w:rsid w:val="0054751A"/>
    <w:rsid w:val="00547EFE"/>
    <w:rsid w:val="0055021D"/>
    <w:rsid w:val="0055070D"/>
    <w:rsid w:val="00550AAA"/>
    <w:rsid w:val="0055136E"/>
    <w:rsid w:val="00552131"/>
    <w:rsid w:val="00552801"/>
    <w:rsid w:val="0055326E"/>
    <w:rsid w:val="0055362B"/>
    <w:rsid w:val="0055389A"/>
    <w:rsid w:val="0055422A"/>
    <w:rsid w:val="00556411"/>
    <w:rsid w:val="0055642D"/>
    <w:rsid w:val="00556D30"/>
    <w:rsid w:val="00557564"/>
    <w:rsid w:val="00557C7F"/>
    <w:rsid w:val="00561205"/>
    <w:rsid w:val="00561231"/>
    <w:rsid w:val="00562E40"/>
    <w:rsid w:val="005630DB"/>
    <w:rsid w:val="0056457D"/>
    <w:rsid w:val="005653B5"/>
    <w:rsid w:val="00565738"/>
    <w:rsid w:val="00566599"/>
    <w:rsid w:val="0056660A"/>
    <w:rsid w:val="00567EAA"/>
    <w:rsid w:val="005706E5"/>
    <w:rsid w:val="005707A3"/>
    <w:rsid w:val="005715F7"/>
    <w:rsid w:val="00571652"/>
    <w:rsid w:val="00571B14"/>
    <w:rsid w:val="00571F7D"/>
    <w:rsid w:val="005724B2"/>
    <w:rsid w:val="00572CF0"/>
    <w:rsid w:val="00574067"/>
    <w:rsid w:val="00574610"/>
    <w:rsid w:val="00574B06"/>
    <w:rsid w:val="0057539F"/>
    <w:rsid w:val="00576015"/>
    <w:rsid w:val="00576558"/>
    <w:rsid w:val="00577C54"/>
    <w:rsid w:val="0058015D"/>
    <w:rsid w:val="00580B72"/>
    <w:rsid w:val="00580C63"/>
    <w:rsid w:val="00581268"/>
    <w:rsid w:val="005812A0"/>
    <w:rsid w:val="005824CA"/>
    <w:rsid w:val="00582680"/>
    <w:rsid w:val="00582781"/>
    <w:rsid w:val="00582939"/>
    <w:rsid w:val="005829F0"/>
    <w:rsid w:val="00582E8A"/>
    <w:rsid w:val="005835C4"/>
    <w:rsid w:val="00583697"/>
    <w:rsid w:val="00584671"/>
    <w:rsid w:val="00584C50"/>
    <w:rsid w:val="00584C88"/>
    <w:rsid w:val="00585C30"/>
    <w:rsid w:val="00586097"/>
    <w:rsid w:val="0058620A"/>
    <w:rsid w:val="005866EE"/>
    <w:rsid w:val="00586956"/>
    <w:rsid w:val="00587358"/>
    <w:rsid w:val="00590057"/>
    <w:rsid w:val="00590386"/>
    <w:rsid w:val="00591E1F"/>
    <w:rsid w:val="00591F7D"/>
    <w:rsid w:val="005927B0"/>
    <w:rsid w:val="00592A66"/>
    <w:rsid w:val="00592F30"/>
    <w:rsid w:val="00593B75"/>
    <w:rsid w:val="005941DB"/>
    <w:rsid w:val="00594D0E"/>
    <w:rsid w:val="00594E23"/>
    <w:rsid w:val="00594F81"/>
    <w:rsid w:val="00597465"/>
    <w:rsid w:val="0059764E"/>
    <w:rsid w:val="00597894"/>
    <w:rsid w:val="005A07BC"/>
    <w:rsid w:val="005A0F1B"/>
    <w:rsid w:val="005A162F"/>
    <w:rsid w:val="005A3545"/>
    <w:rsid w:val="005A3D19"/>
    <w:rsid w:val="005A4936"/>
    <w:rsid w:val="005A4A3B"/>
    <w:rsid w:val="005A5170"/>
    <w:rsid w:val="005A5718"/>
    <w:rsid w:val="005A5B10"/>
    <w:rsid w:val="005A5D26"/>
    <w:rsid w:val="005A5D48"/>
    <w:rsid w:val="005A6ED0"/>
    <w:rsid w:val="005A7689"/>
    <w:rsid w:val="005B1023"/>
    <w:rsid w:val="005B191C"/>
    <w:rsid w:val="005B2991"/>
    <w:rsid w:val="005B2CEE"/>
    <w:rsid w:val="005B4127"/>
    <w:rsid w:val="005B4D8C"/>
    <w:rsid w:val="005B4DDB"/>
    <w:rsid w:val="005B4F28"/>
    <w:rsid w:val="005B5852"/>
    <w:rsid w:val="005B6DAC"/>
    <w:rsid w:val="005B7F06"/>
    <w:rsid w:val="005B7F15"/>
    <w:rsid w:val="005C00A2"/>
    <w:rsid w:val="005C056B"/>
    <w:rsid w:val="005C0749"/>
    <w:rsid w:val="005C0BD6"/>
    <w:rsid w:val="005C0C97"/>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120"/>
    <w:rsid w:val="005C72C4"/>
    <w:rsid w:val="005C7A87"/>
    <w:rsid w:val="005D19A9"/>
    <w:rsid w:val="005D469E"/>
    <w:rsid w:val="005D4C43"/>
    <w:rsid w:val="005D4EA2"/>
    <w:rsid w:val="005D57A0"/>
    <w:rsid w:val="005D5EC0"/>
    <w:rsid w:val="005D5F4B"/>
    <w:rsid w:val="005D79A6"/>
    <w:rsid w:val="005D7D97"/>
    <w:rsid w:val="005E2991"/>
    <w:rsid w:val="005E4D42"/>
    <w:rsid w:val="005E4FBE"/>
    <w:rsid w:val="005E568A"/>
    <w:rsid w:val="005E5D11"/>
    <w:rsid w:val="005F0005"/>
    <w:rsid w:val="005F004E"/>
    <w:rsid w:val="005F03BD"/>
    <w:rsid w:val="005F1FAD"/>
    <w:rsid w:val="005F23E0"/>
    <w:rsid w:val="005F2B35"/>
    <w:rsid w:val="005F31F7"/>
    <w:rsid w:val="005F4D76"/>
    <w:rsid w:val="005F5D3E"/>
    <w:rsid w:val="005F5EDA"/>
    <w:rsid w:val="005F7469"/>
    <w:rsid w:val="005F784A"/>
    <w:rsid w:val="005F7BF6"/>
    <w:rsid w:val="0060052E"/>
    <w:rsid w:val="0060071B"/>
    <w:rsid w:val="00600A1D"/>
    <w:rsid w:val="0060146D"/>
    <w:rsid w:val="00601537"/>
    <w:rsid w:val="00601814"/>
    <w:rsid w:val="0060281B"/>
    <w:rsid w:val="006030E4"/>
    <w:rsid w:val="00604C89"/>
    <w:rsid w:val="00604E02"/>
    <w:rsid w:val="00604FA7"/>
    <w:rsid w:val="006051C8"/>
    <w:rsid w:val="00605633"/>
    <w:rsid w:val="00605787"/>
    <w:rsid w:val="00606460"/>
    <w:rsid w:val="006078D3"/>
    <w:rsid w:val="00607924"/>
    <w:rsid w:val="00610B38"/>
    <w:rsid w:val="00610C16"/>
    <w:rsid w:val="00610CA4"/>
    <w:rsid w:val="0061147B"/>
    <w:rsid w:val="00611768"/>
    <w:rsid w:val="00611A78"/>
    <w:rsid w:val="00611B06"/>
    <w:rsid w:val="006125F8"/>
    <w:rsid w:val="00612C91"/>
    <w:rsid w:val="00613278"/>
    <w:rsid w:val="00614989"/>
    <w:rsid w:val="00614C3D"/>
    <w:rsid w:val="006153DA"/>
    <w:rsid w:val="006156BD"/>
    <w:rsid w:val="00615ACD"/>
    <w:rsid w:val="00616B9C"/>
    <w:rsid w:val="0061705A"/>
    <w:rsid w:val="006178F8"/>
    <w:rsid w:val="00617B00"/>
    <w:rsid w:val="00617CDC"/>
    <w:rsid w:val="006206B0"/>
    <w:rsid w:val="006210EB"/>
    <w:rsid w:val="00621CC3"/>
    <w:rsid w:val="00621CE2"/>
    <w:rsid w:val="00622894"/>
    <w:rsid w:val="0062346A"/>
    <w:rsid w:val="0062459E"/>
    <w:rsid w:val="006245D4"/>
    <w:rsid w:val="00624BB6"/>
    <w:rsid w:val="00625025"/>
    <w:rsid w:val="006258CB"/>
    <w:rsid w:val="00626188"/>
    <w:rsid w:val="006262CB"/>
    <w:rsid w:val="006271DC"/>
    <w:rsid w:val="00627732"/>
    <w:rsid w:val="00627D8E"/>
    <w:rsid w:val="006304CA"/>
    <w:rsid w:val="00631CF1"/>
    <w:rsid w:val="00631D7A"/>
    <w:rsid w:val="006332F0"/>
    <w:rsid w:val="00633307"/>
    <w:rsid w:val="0063412C"/>
    <w:rsid w:val="006359BE"/>
    <w:rsid w:val="00636A9B"/>
    <w:rsid w:val="00636B85"/>
    <w:rsid w:val="0063701D"/>
    <w:rsid w:val="00637034"/>
    <w:rsid w:val="006376EB"/>
    <w:rsid w:val="00637B29"/>
    <w:rsid w:val="0064031C"/>
    <w:rsid w:val="00640528"/>
    <w:rsid w:val="00641E62"/>
    <w:rsid w:val="00643C8D"/>
    <w:rsid w:val="00644845"/>
    <w:rsid w:val="00645395"/>
    <w:rsid w:val="00645D72"/>
    <w:rsid w:val="00646D04"/>
    <w:rsid w:val="0064729F"/>
    <w:rsid w:val="006473EA"/>
    <w:rsid w:val="0065073D"/>
    <w:rsid w:val="00651457"/>
    <w:rsid w:val="00651542"/>
    <w:rsid w:val="00652C35"/>
    <w:rsid w:val="0065354C"/>
    <w:rsid w:val="00654D84"/>
    <w:rsid w:val="006553BD"/>
    <w:rsid w:val="006569D2"/>
    <w:rsid w:val="0065717F"/>
    <w:rsid w:val="00660327"/>
    <w:rsid w:val="006607FF"/>
    <w:rsid w:val="0066183C"/>
    <w:rsid w:val="0066218D"/>
    <w:rsid w:val="006630A9"/>
    <w:rsid w:val="006632E7"/>
    <w:rsid w:val="006635C5"/>
    <w:rsid w:val="006635D0"/>
    <w:rsid w:val="00663907"/>
    <w:rsid w:val="0066399B"/>
    <w:rsid w:val="0066431F"/>
    <w:rsid w:val="00665487"/>
    <w:rsid w:val="00665CC7"/>
    <w:rsid w:val="00665D24"/>
    <w:rsid w:val="00666295"/>
    <w:rsid w:val="0066666A"/>
    <w:rsid w:val="00667EB1"/>
    <w:rsid w:val="00670071"/>
    <w:rsid w:val="006714B3"/>
    <w:rsid w:val="0067179B"/>
    <w:rsid w:val="00672D24"/>
    <w:rsid w:val="0067308A"/>
    <w:rsid w:val="00673468"/>
    <w:rsid w:val="0067383F"/>
    <w:rsid w:val="006765A8"/>
    <w:rsid w:val="00677415"/>
    <w:rsid w:val="00680B24"/>
    <w:rsid w:val="00680E7B"/>
    <w:rsid w:val="00681396"/>
    <w:rsid w:val="0068140D"/>
    <w:rsid w:val="00681E4C"/>
    <w:rsid w:val="00683C66"/>
    <w:rsid w:val="00683F51"/>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399D"/>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2FCF"/>
    <w:rsid w:val="006B354D"/>
    <w:rsid w:val="006B4262"/>
    <w:rsid w:val="006B4745"/>
    <w:rsid w:val="006B4AA7"/>
    <w:rsid w:val="006B59A2"/>
    <w:rsid w:val="006B6888"/>
    <w:rsid w:val="006B7101"/>
    <w:rsid w:val="006B7E33"/>
    <w:rsid w:val="006C0E84"/>
    <w:rsid w:val="006C1176"/>
    <w:rsid w:val="006C13E0"/>
    <w:rsid w:val="006C1739"/>
    <w:rsid w:val="006C173B"/>
    <w:rsid w:val="006C1A16"/>
    <w:rsid w:val="006C314D"/>
    <w:rsid w:val="006C36FD"/>
    <w:rsid w:val="006C3B83"/>
    <w:rsid w:val="006C3E41"/>
    <w:rsid w:val="006C4122"/>
    <w:rsid w:val="006C51C0"/>
    <w:rsid w:val="006C5A57"/>
    <w:rsid w:val="006C68D8"/>
    <w:rsid w:val="006C7070"/>
    <w:rsid w:val="006C7113"/>
    <w:rsid w:val="006C7202"/>
    <w:rsid w:val="006C7F18"/>
    <w:rsid w:val="006D0133"/>
    <w:rsid w:val="006D0761"/>
    <w:rsid w:val="006D1504"/>
    <w:rsid w:val="006D15FE"/>
    <w:rsid w:val="006D176B"/>
    <w:rsid w:val="006D1F96"/>
    <w:rsid w:val="006D2DE1"/>
    <w:rsid w:val="006D3264"/>
    <w:rsid w:val="006D386A"/>
    <w:rsid w:val="006D42E8"/>
    <w:rsid w:val="006D4728"/>
    <w:rsid w:val="006D4759"/>
    <w:rsid w:val="006D48B1"/>
    <w:rsid w:val="006D4DE9"/>
    <w:rsid w:val="006D5D31"/>
    <w:rsid w:val="006D624E"/>
    <w:rsid w:val="006E0C7E"/>
    <w:rsid w:val="006E0E83"/>
    <w:rsid w:val="006E10F2"/>
    <w:rsid w:val="006E2444"/>
    <w:rsid w:val="006E2798"/>
    <w:rsid w:val="006E2D06"/>
    <w:rsid w:val="006E3A77"/>
    <w:rsid w:val="006E3C6C"/>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1B25"/>
    <w:rsid w:val="006F319A"/>
    <w:rsid w:val="006F3A0D"/>
    <w:rsid w:val="006F5241"/>
    <w:rsid w:val="006F5BE5"/>
    <w:rsid w:val="006F67E5"/>
    <w:rsid w:val="00700298"/>
    <w:rsid w:val="00700C20"/>
    <w:rsid w:val="00700C45"/>
    <w:rsid w:val="00700F9C"/>
    <w:rsid w:val="007010A3"/>
    <w:rsid w:val="0070117C"/>
    <w:rsid w:val="00701C2F"/>
    <w:rsid w:val="007020D7"/>
    <w:rsid w:val="007021ED"/>
    <w:rsid w:val="00702946"/>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3CD"/>
    <w:rsid w:val="00712866"/>
    <w:rsid w:val="007148DE"/>
    <w:rsid w:val="00714DAE"/>
    <w:rsid w:val="007151F4"/>
    <w:rsid w:val="00715589"/>
    <w:rsid w:val="00715CC1"/>
    <w:rsid w:val="0072023D"/>
    <w:rsid w:val="00720684"/>
    <w:rsid w:val="00720CA3"/>
    <w:rsid w:val="00721776"/>
    <w:rsid w:val="00721A76"/>
    <w:rsid w:val="007223EF"/>
    <w:rsid w:val="00722649"/>
    <w:rsid w:val="00723B51"/>
    <w:rsid w:val="00724A13"/>
    <w:rsid w:val="00725315"/>
    <w:rsid w:val="00725E01"/>
    <w:rsid w:val="00725E0E"/>
    <w:rsid w:val="00726CC7"/>
    <w:rsid w:val="00727711"/>
    <w:rsid w:val="00727C6A"/>
    <w:rsid w:val="007304B5"/>
    <w:rsid w:val="00731673"/>
    <w:rsid w:val="00731BBF"/>
    <w:rsid w:val="00731C1D"/>
    <w:rsid w:val="00731EDE"/>
    <w:rsid w:val="00732479"/>
    <w:rsid w:val="0073268A"/>
    <w:rsid w:val="00733607"/>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454F"/>
    <w:rsid w:val="0074581B"/>
    <w:rsid w:val="00745ED3"/>
    <w:rsid w:val="00747050"/>
    <w:rsid w:val="0074757A"/>
    <w:rsid w:val="00747B86"/>
    <w:rsid w:val="00747EFD"/>
    <w:rsid w:val="00750329"/>
    <w:rsid w:val="00751575"/>
    <w:rsid w:val="007538D8"/>
    <w:rsid w:val="0075620B"/>
    <w:rsid w:val="007573BA"/>
    <w:rsid w:val="00757B38"/>
    <w:rsid w:val="007601D3"/>
    <w:rsid w:val="007603CD"/>
    <w:rsid w:val="007608F7"/>
    <w:rsid w:val="00761111"/>
    <w:rsid w:val="007630B2"/>
    <w:rsid w:val="007632E0"/>
    <w:rsid w:val="00763531"/>
    <w:rsid w:val="0076402B"/>
    <w:rsid w:val="0076465C"/>
    <w:rsid w:val="00764E2D"/>
    <w:rsid w:val="007663A8"/>
    <w:rsid w:val="00767131"/>
    <w:rsid w:val="0076720A"/>
    <w:rsid w:val="007678B8"/>
    <w:rsid w:val="00767AF9"/>
    <w:rsid w:val="00767B16"/>
    <w:rsid w:val="00770D5F"/>
    <w:rsid w:val="00770F58"/>
    <w:rsid w:val="007715C1"/>
    <w:rsid w:val="00771641"/>
    <w:rsid w:val="00771B42"/>
    <w:rsid w:val="007727BD"/>
    <w:rsid w:val="00772D7E"/>
    <w:rsid w:val="00773530"/>
    <w:rsid w:val="00773C28"/>
    <w:rsid w:val="0077405D"/>
    <w:rsid w:val="00775204"/>
    <w:rsid w:val="007752F8"/>
    <w:rsid w:val="00775426"/>
    <w:rsid w:val="00775AAF"/>
    <w:rsid w:val="00776D32"/>
    <w:rsid w:val="00777FE2"/>
    <w:rsid w:val="007800FD"/>
    <w:rsid w:val="0078049C"/>
    <w:rsid w:val="0078081E"/>
    <w:rsid w:val="007811E7"/>
    <w:rsid w:val="0078171B"/>
    <w:rsid w:val="00781BBF"/>
    <w:rsid w:val="00782162"/>
    <w:rsid w:val="007821A0"/>
    <w:rsid w:val="007823E5"/>
    <w:rsid w:val="007851E5"/>
    <w:rsid w:val="00785D0F"/>
    <w:rsid w:val="00786635"/>
    <w:rsid w:val="00786C5A"/>
    <w:rsid w:val="00787BA0"/>
    <w:rsid w:val="00787D01"/>
    <w:rsid w:val="007908FB"/>
    <w:rsid w:val="007909FC"/>
    <w:rsid w:val="00792153"/>
    <w:rsid w:val="007928CC"/>
    <w:rsid w:val="0079604B"/>
    <w:rsid w:val="0079612F"/>
    <w:rsid w:val="00796395"/>
    <w:rsid w:val="007963E3"/>
    <w:rsid w:val="00796A73"/>
    <w:rsid w:val="00796B97"/>
    <w:rsid w:val="00796CE9"/>
    <w:rsid w:val="00796EBD"/>
    <w:rsid w:val="007A0827"/>
    <w:rsid w:val="007A0B96"/>
    <w:rsid w:val="007A1A56"/>
    <w:rsid w:val="007A24F6"/>
    <w:rsid w:val="007A2553"/>
    <w:rsid w:val="007A2DCC"/>
    <w:rsid w:val="007A3879"/>
    <w:rsid w:val="007A3960"/>
    <w:rsid w:val="007A4301"/>
    <w:rsid w:val="007A43D6"/>
    <w:rsid w:val="007A4B93"/>
    <w:rsid w:val="007A4D11"/>
    <w:rsid w:val="007A52E3"/>
    <w:rsid w:val="007A597E"/>
    <w:rsid w:val="007A5B88"/>
    <w:rsid w:val="007A644D"/>
    <w:rsid w:val="007A6FA8"/>
    <w:rsid w:val="007A710E"/>
    <w:rsid w:val="007A7AF6"/>
    <w:rsid w:val="007A7E8A"/>
    <w:rsid w:val="007B04AD"/>
    <w:rsid w:val="007B0E12"/>
    <w:rsid w:val="007B2277"/>
    <w:rsid w:val="007B24EA"/>
    <w:rsid w:val="007B2A70"/>
    <w:rsid w:val="007B3052"/>
    <w:rsid w:val="007B37FF"/>
    <w:rsid w:val="007B3DBC"/>
    <w:rsid w:val="007B46FC"/>
    <w:rsid w:val="007B484B"/>
    <w:rsid w:val="007B4DF7"/>
    <w:rsid w:val="007B5BD6"/>
    <w:rsid w:val="007B682F"/>
    <w:rsid w:val="007B68F9"/>
    <w:rsid w:val="007B723C"/>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1296"/>
    <w:rsid w:val="007D252A"/>
    <w:rsid w:val="007D2967"/>
    <w:rsid w:val="007D298C"/>
    <w:rsid w:val="007D3551"/>
    <w:rsid w:val="007D462D"/>
    <w:rsid w:val="007D46B8"/>
    <w:rsid w:val="007D50D8"/>
    <w:rsid w:val="007D5F1E"/>
    <w:rsid w:val="007D6074"/>
    <w:rsid w:val="007D7FF2"/>
    <w:rsid w:val="007E0765"/>
    <w:rsid w:val="007E08BC"/>
    <w:rsid w:val="007E161F"/>
    <w:rsid w:val="007E1812"/>
    <w:rsid w:val="007E187C"/>
    <w:rsid w:val="007E18C4"/>
    <w:rsid w:val="007E215C"/>
    <w:rsid w:val="007E2324"/>
    <w:rsid w:val="007E2812"/>
    <w:rsid w:val="007E2D55"/>
    <w:rsid w:val="007E467B"/>
    <w:rsid w:val="007E4C65"/>
    <w:rsid w:val="007E4CCB"/>
    <w:rsid w:val="007E606D"/>
    <w:rsid w:val="007E738D"/>
    <w:rsid w:val="007E79BB"/>
    <w:rsid w:val="007F036C"/>
    <w:rsid w:val="007F0C88"/>
    <w:rsid w:val="007F2AB9"/>
    <w:rsid w:val="007F3161"/>
    <w:rsid w:val="007F31B1"/>
    <w:rsid w:val="007F3D96"/>
    <w:rsid w:val="007F424E"/>
    <w:rsid w:val="007F4BE0"/>
    <w:rsid w:val="007F5710"/>
    <w:rsid w:val="007F57BC"/>
    <w:rsid w:val="007F5CE1"/>
    <w:rsid w:val="007F6EF3"/>
    <w:rsid w:val="007F7C6E"/>
    <w:rsid w:val="008004E9"/>
    <w:rsid w:val="008008E5"/>
    <w:rsid w:val="00801636"/>
    <w:rsid w:val="00801867"/>
    <w:rsid w:val="00802AB1"/>
    <w:rsid w:val="00802F7D"/>
    <w:rsid w:val="00804B33"/>
    <w:rsid w:val="00804BCC"/>
    <w:rsid w:val="00805072"/>
    <w:rsid w:val="00805488"/>
    <w:rsid w:val="0080667A"/>
    <w:rsid w:val="00806C1B"/>
    <w:rsid w:val="00807F83"/>
    <w:rsid w:val="008103C0"/>
    <w:rsid w:val="00811940"/>
    <w:rsid w:val="00811DB7"/>
    <w:rsid w:val="0081269B"/>
    <w:rsid w:val="00813378"/>
    <w:rsid w:val="0081380D"/>
    <w:rsid w:val="00814348"/>
    <w:rsid w:val="00814AE1"/>
    <w:rsid w:val="0081739B"/>
    <w:rsid w:val="00817735"/>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23F"/>
    <w:rsid w:val="00827B2C"/>
    <w:rsid w:val="0083048A"/>
    <w:rsid w:val="0083080D"/>
    <w:rsid w:val="00831B9C"/>
    <w:rsid w:val="00833A9D"/>
    <w:rsid w:val="008348B0"/>
    <w:rsid w:val="00834EC2"/>
    <w:rsid w:val="00834F94"/>
    <w:rsid w:val="00835913"/>
    <w:rsid w:val="00836942"/>
    <w:rsid w:val="00836C1C"/>
    <w:rsid w:val="00840893"/>
    <w:rsid w:val="008417DF"/>
    <w:rsid w:val="00841895"/>
    <w:rsid w:val="008425B9"/>
    <w:rsid w:val="00842AB2"/>
    <w:rsid w:val="00842FE0"/>
    <w:rsid w:val="0084460E"/>
    <w:rsid w:val="00845491"/>
    <w:rsid w:val="008459D5"/>
    <w:rsid w:val="00846279"/>
    <w:rsid w:val="00846661"/>
    <w:rsid w:val="008466B2"/>
    <w:rsid w:val="00846AD3"/>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C03"/>
    <w:rsid w:val="00860E26"/>
    <w:rsid w:val="0086160B"/>
    <w:rsid w:val="0086248B"/>
    <w:rsid w:val="008636FB"/>
    <w:rsid w:val="00864853"/>
    <w:rsid w:val="00865365"/>
    <w:rsid w:val="00865383"/>
    <w:rsid w:val="00867E47"/>
    <w:rsid w:val="00870194"/>
    <w:rsid w:val="0087020D"/>
    <w:rsid w:val="00870393"/>
    <w:rsid w:val="00870F0F"/>
    <w:rsid w:val="0087396A"/>
    <w:rsid w:val="0087416D"/>
    <w:rsid w:val="0087498D"/>
    <w:rsid w:val="00874A01"/>
    <w:rsid w:val="00874B02"/>
    <w:rsid w:val="00874B63"/>
    <w:rsid w:val="008753F7"/>
    <w:rsid w:val="00875667"/>
    <w:rsid w:val="0087580C"/>
    <w:rsid w:val="0087581C"/>
    <w:rsid w:val="00875B91"/>
    <w:rsid w:val="008768C8"/>
    <w:rsid w:val="00876D6E"/>
    <w:rsid w:val="00876F38"/>
    <w:rsid w:val="0087739F"/>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5D23"/>
    <w:rsid w:val="0088603E"/>
    <w:rsid w:val="0088708C"/>
    <w:rsid w:val="00887F99"/>
    <w:rsid w:val="00890E7C"/>
    <w:rsid w:val="00891248"/>
    <w:rsid w:val="0089218E"/>
    <w:rsid w:val="0089249C"/>
    <w:rsid w:val="008931A3"/>
    <w:rsid w:val="0089452C"/>
    <w:rsid w:val="00894664"/>
    <w:rsid w:val="008946BE"/>
    <w:rsid w:val="0089504F"/>
    <w:rsid w:val="008956CA"/>
    <w:rsid w:val="00896244"/>
    <w:rsid w:val="00896975"/>
    <w:rsid w:val="008974AC"/>
    <w:rsid w:val="008976AD"/>
    <w:rsid w:val="0089785F"/>
    <w:rsid w:val="008A045E"/>
    <w:rsid w:val="008A0DD4"/>
    <w:rsid w:val="008A1955"/>
    <w:rsid w:val="008A245C"/>
    <w:rsid w:val="008A282D"/>
    <w:rsid w:val="008A29C3"/>
    <w:rsid w:val="008A2C79"/>
    <w:rsid w:val="008A3806"/>
    <w:rsid w:val="008A3E0E"/>
    <w:rsid w:val="008A4AD0"/>
    <w:rsid w:val="008A50AF"/>
    <w:rsid w:val="008A535F"/>
    <w:rsid w:val="008A5CE3"/>
    <w:rsid w:val="008A66B7"/>
    <w:rsid w:val="008A6C4A"/>
    <w:rsid w:val="008A7668"/>
    <w:rsid w:val="008A78EF"/>
    <w:rsid w:val="008A7F1C"/>
    <w:rsid w:val="008B1C76"/>
    <w:rsid w:val="008B209B"/>
    <w:rsid w:val="008B2EDE"/>
    <w:rsid w:val="008B3A37"/>
    <w:rsid w:val="008B409A"/>
    <w:rsid w:val="008B4533"/>
    <w:rsid w:val="008B463B"/>
    <w:rsid w:val="008B47AA"/>
    <w:rsid w:val="008B50FC"/>
    <w:rsid w:val="008B52A8"/>
    <w:rsid w:val="008B5858"/>
    <w:rsid w:val="008B641E"/>
    <w:rsid w:val="008B6561"/>
    <w:rsid w:val="008B673B"/>
    <w:rsid w:val="008B69FE"/>
    <w:rsid w:val="008B725A"/>
    <w:rsid w:val="008C1104"/>
    <w:rsid w:val="008C1EB7"/>
    <w:rsid w:val="008C261A"/>
    <w:rsid w:val="008C2F97"/>
    <w:rsid w:val="008C3125"/>
    <w:rsid w:val="008C3253"/>
    <w:rsid w:val="008C3297"/>
    <w:rsid w:val="008C4180"/>
    <w:rsid w:val="008C42F5"/>
    <w:rsid w:val="008C431B"/>
    <w:rsid w:val="008C50F1"/>
    <w:rsid w:val="008C520D"/>
    <w:rsid w:val="008C53DB"/>
    <w:rsid w:val="008C5A52"/>
    <w:rsid w:val="008C5B9E"/>
    <w:rsid w:val="008C66D5"/>
    <w:rsid w:val="008C68C0"/>
    <w:rsid w:val="008C71AE"/>
    <w:rsid w:val="008C754F"/>
    <w:rsid w:val="008C76BD"/>
    <w:rsid w:val="008D13A2"/>
    <w:rsid w:val="008D173C"/>
    <w:rsid w:val="008D182F"/>
    <w:rsid w:val="008D21B8"/>
    <w:rsid w:val="008D3030"/>
    <w:rsid w:val="008D309D"/>
    <w:rsid w:val="008D3FA4"/>
    <w:rsid w:val="008D4585"/>
    <w:rsid w:val="008D4B1A"/>
    <w:rsid w:val="008D4ECB"/>
    <w:rsid w:val="008D4ED5"/>
    <w:rsid w:val="008D4FCA"/>
    <w:rsid w:val="008D5796"/>
    <w:rsid w:val="008D57F4"/>
    <w:rsid w:val="008D6AF3"/>
    <w:rsid w:val="008D72F6"/>
    <w:rsid w:val="008E15E4"/>
    <w:rsid w:val="008E16E4"/>
    <w:rsid w:val="008E3321"/>
    <w:rsid w:val="008E33BC"/>
    <w:rsid w:val="008E3528"/>
    <w:rsid w:val="008E3686"/>
    <w:rsid w:val="008E43BD"/>
    <w:rsid w:val="008E5AAF"/>
    <w:rsid w:val="008E65BE"/>
    <w:rsid w:val="008E71B3"/>
    <w:rsid w:val="008E7C0A"/>
    <w:rsid w:val="008F1022"/>
    <w:rsid w:val="008F14DA"/>
    <w:rsid w:val="008F2634"/>
    <w:rsid w:val="008F348F"/>
    <w:rsid w:val="008F36B5"/>
    <w:rsid w:val="008F3C0E"/>
    <w:rsid w:val="008F405F"/>
    <w:rsid w:val="008F4831"/>
    <w:rsid w:val="008F4A35"/>
    <w:rsid w:val="008F615E"/>
    <w:rsid w:val="008F67DC"/>
    <w:rsid w:val="008F67EB"/>
    <w:rsid w:val="008F734F"/>
    <w:rsid w:val="0090064C"/>
    <w:rsid w:val="00901F22"/>
    <w:rsid w:val="00902BFD"/>
    <w:rsid w:val="0090369B"/>
    <w:rsid w:val="00903741"/>
    <w:rsid w:val="00903CB3"/>
    <w:rsid w:val="00904355"/>
    <w:rsid w:val="00904E25"/>
    <w:rsid w:val="00904FB7"/>
    <w:rsid w:val="0090518C"/>
    <w:rsid w:val="00905879"/>
    <w:rsid w:val="00906038"/>
    <w:rsid w:val="00906175"/>
    <w:rsid w:val="00906222"/>
    <w:rsid w:val="00906267"/>
    <w:rsid w:val="009068D7"/>
    <w:rsid w:val="0090697D"/>
    <w:rsid w:val="0090707B"/>
    <w:rsid w:val="0090712D"/>
    <w:rsid w:val="00907913"/>
    <w:rsid w:val="00907CA8"/>
    <w:rsid w:val="00910179"/>
    <w:rsid w:val="00911122"/>
    <w:rsid w:val="0091163A"/>
    <w:rsid w:val="00911B74"/>
    <w:rsid w:val="00911CBC"/>
    <w:rsid w:val="00913918"/>
    <w:rsid w:val="0091412C"/>
    <w:rsid w:val="00914793"/>
    <w:rsid w:val="009147F1"/>
    <w:rsid w:val="009149BC"/>
    <w:rsid w:val="0091510D"/>
    <w:rsid w:val="00915B9C"/>
    <w:rsid w:val="0091602F"/>
    <w:rsid w:val="00916ABD"/>
    <w:rsid w:val="00916BAC"/>
    <w:rsid w:val="00917689"/>
    <w:rsid w:val="00920F98"/>
    <w:rsid w:val="009220F9"/>
    <w:rsid w:val="00922151"/>
    <w:rsid w:val="009222FC"/>
    <w:rsid w:val="00922A63"/>
    <w:rsid w:val="009233F8"/>
    <w:rsid w:val="00924917"/>
    <w:rsid w:val="00925C71"/>
    <w:rsid w:val="009261A9"/>
    <w:rsid w:val="009270DE"/>
    <w:rsid w:val="009278A0"/>
    <w:rsid w:val="00927FEA"/>
    <w:rsid w:val="0093029A"/>
    <w:rsid w:val="009308C8"/>
    <w:rsid w:val="00930DD7"/>
    <w:rsid w:val="00931194"/>
    <w:rsid w:val="00931932"/>
    <w:rsid w:val="00933040"/>
    <w:rsid w:val="009330BF"/>
    <w:rsid w:val="00933BEB"/>
    <w:rsid w:val="0093460D"/>
    <w:rsid w:val="00934BBD"/>
    <w:rsid w:val="00935CC1"/>
    <w:rsid w:val="00935D1A"/>
    <w:rsid w:val="009370A2"/>
    <w:rsid w:val="00937BC8"/>
    <w:rsid w:val="00940172"/>
    <w:rsid w:val="00940EDC"/>
    <w:rsid w:val="00942426"/>
    <w:rsid w:val="0094377C"/>
    <w:rsid w:val="0094475E"/>
    <w:rsid w:val="00945D96"/>
    <w:rsid w:val="009460B4"/>
    <w:rsid w:val="0094622E"/>
    <w:rsid w:val="00946FE2"/>
    <w:rsid w:val="0094756E"/>
    <w:rsid w:val="00951E6C"/>
    <w:rsid w:val="009520F6"/>
    <w:rsid w:val="00954E58"/>
    <w:rsid w:val="0095565D"/>
    <w:rsid w:val="00956291"/>
    <w:rsid w:val="00956FAF"/>
    <w:rsid w:val="00957257"/>
    <w:rsid w:val="00957668"/>
    <w:rsid w:val="00961587"/>
    <w:rsid w:val="00961738"/>
    <w:rsid w:val="00961A00"/>
    <w:rsid w:val="0096419E"/>
    <w:rsid w:val="009657D7"/>
    <w:rsid w:val="009663C3"/>
    <w:rsid w:val="009677CF"/>
    <w:rsid w:val="00967C0B"/>
    <w:rsid w:val="00967CC8"/>
    <w:rsid w:val="009707A8"/>
    <w:rsid w:val="00970A9A"/>
    <w:rsid w:val="009715EA"/>
    <w:rsid w:val="00972A5E"/>
    <w:rsid w:val="00972D4C"/>
    <w:rsid w:val="0097331D"/>
    <w:rsid w:val="00974012"/>
    <w:rsid w:val="009749CA"/>
    <w:rsid w:val="00974AF4"/>
    <w:rsid w:val="00975597"/>
    <w:rsid w:val="0097584B"/>
    <w:rsid w:val="009763EF"/>
    <w:rsid w:val="00980377"/>
    <w:rsid w:val="009804C5"/>
    <w:rsid w:val="009805B5"/>
    <w:rsid w:val="00980686"/>
    <w:rsid w:val="009817B6"/>
    <w:rsid w:val="00981E9A"/>
    <w:rsid w:val="009821CF"/>
    <w:rsid w:val="0098255E"/>
    <w:rsid w:val="0098289F"/>
    <w:rsid w:val="00982EA5"/>
    <w:rsid w:val="0098475B"/>
    <w:rsid w:val="00984830"/>
    <w:rsid w:val="00984A11"/>
    <w:rsid w:val="00984AAC"/>
    <w:rsid w:val="009851B9"/>
    <w:rsid w:val="0098643C"/>
    <w:rsid w:val="00986504"/>
    <w:rsid w:val="00986808"/>
    <w:rsid w:val="00986F1A"/>
    <w:rsid w:val="009870CB"/>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3F60"/>
    <w:rsid w:val="00994BDB"/>
    <w:rsid w:val="009961B0"/>
    <w:rsid w:val="00996DC4"/>
    <w:rsid w:val="009973B4"/>
    <w:rsid w:val="00997D61"/>
    <w:rsid w:val="009A143F"/>
    <w:rsid w:val="009A19D6"/>
    <w:rsid w:val="009A278A"/>
    <w:rsid w:val="009A2C78"/>
    <w:rsid w:val="009A3EF8"/>
    <w:rsid w:val="009A4595"/>
    <w:rsid w:val="009A46B9"/>
    <w:rsid w:val="009A4C95"/>
    <w:rsid w:val="009A54C8"/>
    <w:rsid w:val="009A5DA9"/>
    <w:rsid w:val="009A5E4F"/>
    <w:rsid w:val="009A6C3B"/>
    <w:rsid w:val="009A70ED"/>
    <w:rsid w:val="009A7AE3"/>
    <w:rsid w:val="009A7B22"/>
    <w:rsid w:val="009A7CBC"/>
    <w:rsid w:val="009A7EB1"/>
    <w:rsid w:val="009B106B"/>
    <w:rsid w:val="009B1BE5"/>
    <w:rsid w:val="009B201A"/>
    <w:rsid w:val="009B2CAC"/>
    <w:rsid w:val="009B39EB"/>
    <w:rsid w:val="009B4C7A"/>
    <w:rsid w:val="009B57DA"/>
    <w:rsid w:val="009B5855"/>
    <w:rsid w:val="009B5CC7"/>
    <w:rsid w:val="009B7139"/>
    <w:rsid w:val="009C0705"/>
    <w:rsid w:val="009C1181"/>
    <w:rsid w:val="009C2360"/>
    <w:rsid w:val="009C26C2"/>
    <w:rsid w:val="009C5A53"/>
    <w:rsid w:val="009C62B1"/>
    <w:rsid w:val="009C69C7"/>
    <w:rsid w:val="009C6CDE"/>
    <w:rsid w:val="009C7E52"/>
    <w:rsid w:val="009C7FB7"/>
    <w:rsid w:val="009D00E6"/>
    <w:rsid w:val="009D07B8"/>
    <w:rsid w:val="009D1520"/>
    <w:rsid w:val="009D3435"/>
    <w:rsid w:val="009D36B8"/>
    <w:rsid w:val="009D4DF5"/>
    <w:rsid w:val="009D6CAB"/>
    <w:rsid w:val="009D6F32"/>
    <w:rsid w:val="009D7904"/>
    <w:rsid w:val="009E040C"/>
    <w:rsid w:val="009E05B2"/>
    <w:rsid w:val="009E1D1F"/>
    <w:rsid w:val="009E1E6D"/>
    <w:rsid w:val="009E1FD6"/>
    <w:rsid w:val="009E2726"/>
    <w:rsid w:val="009E2A2B"/>
    <w:rsid w:val="009E3604"/>
    <w:rsid w:val="009E3C9B"/>
    <w:rsid w:val="009E3EBB"/>
    <w:rsid w:val="009E4626"/>
    <w:rsid w:val="009E51C3"/>
    <w:rsid w:val="009E53FB"/>
    <w:rsid w:val="009E60EF"/>
    <w:rsid w:val="009E7AA7"/>
    <w:rsid w:val="009F027A"/>
    <w:rsid w:val="009F0862"/>
    <w:rsid w:val="009F09FE"/>
    <w:rsid w:val="009F1E38"/>
    <w:rsid w:val="009F2FE0"/>
    <w:rsid w:val="009F3AB5"/>
    <w:rsid w:val="009F49D5"/>
    <w:rsid w:val="009F526C"/>
    <w:rsid w:val="009F5FF8"/>
    <w:rsid w:val="009F63BB"/>
    <w:rsid w:val="009F666C"/>
    <w:rsid w:val="009F716E"/>
    <w:rsid w:val="009F71AB"/>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1D30"/>
    <w:rsid w:val="00A13DEE"/>
    <w:rsid w:val="00A153B8"/>
    <w:rsid w:val="00A154AF"/>
    <w:rsid w:val="00A15877"/>
    <w:rsid w:val="00A15DCB"/>
    <w:rsid w:val="00A17297"/>
    <w:rsid w:val="00A176DD"/>
    <w:rsid w:val="00A204A3"/>
    <w:rsid w:val="00A206F3"/>
    <w:rsid w:val="00A20B61"/>
    <w:rsid w:val="00A21786"/>
    <w:rsid w:val="00A224B7"/>
    <w:rsid w:val="00A22A00"/>
    <w:rsid w:val="00A22FFD"/>
    <w:rsid w:val="00A230B4"/>
    <w:rsid w:val="00A239B7"/>
    <w:rsid w:val="00A24CA1"/>
    <w:rsid w:val="00A24E40"/>
    <w:rsid w:val="00A25C9C"/>
    <w:rsid w:val="00A25EA2"/>
    <w:rsid w:val="00A26F0C"/>
    <w:rsid w:val="00A27B68"/>
    <w:rsid w:val="00A306FD"/>
    <w:rsid w:val="00A3079E"/>
    <w:rsid w:val="00A3098B"/>
    <w:rsid w:val="00A31957"/>
    <w:rsid w:val="00A31E09"/>
    <w:rsid w:val="00A34790"/>
    <w:rsid w:val="00A34870"/>
    <w:rsid w:val="00A36165"/>
    <w:rsid w:val="00A36168"/>
    <w:rsid w:val="00A364E6"/>
    <w:rsid w:val="00A40155"/>
    <w:rsid w:val="00A40754"/>
    <w:rsid w:val="00A407AE"/>
    <w:rsid w:val="00A4087B"/>
    <w:rsid w:val="00A40ECF"/>
    <w:rsid w:val="00A41500"/>
    <w:rsid w:val="00A421C2"/>
    <w:rsid w:val="00A422F9"/>
    <w:rsid w:val="00A4252E"/>
    <w:rsid w:val="00A42E66"/>
    <w:rsid w:val="00A43078"/>
    <w:rsid w:val="00A43E89"/>
    <w:rsid w:val="00A44694"/>
    <w:rsid w:val="00A44DAA"/>
    <w:rsid w:val="00A45866"/>
    <w:rsid w:val="00A45FA6"/>
    <w:rsid w:val="00A45FDE"/>
    <w:rsid w:val="00A46182"/>
    <w:rsid w:val="00A461B9"/>
    <w:rsid w:val="00A4728E"/>
    <w:rsid w:val="00A47BB2"/>
    <w:rsid w:val="00A50191"/>
    <w:rsid w:val="00A503AB"/>
    <w:rsid w:val="00A50488"/>
    <w:rsid w:val="00A50832"/>
    <w:rsid w:val="00A51555"/>
    <w:rsid w:val="00A520A3"/>
    <w:rsid w:val="00A52871"/>
    <w:rsid w:val="00A52DF9"/>
    <w:rsid w:val="00A5366F"/>
    <w:rsid w:val="00A53E6B"/>
    <w:rsid w:val="00A53F07"/>
    <w:rsid w:val="00A547FF"/>
    <w:rsid w:val="00A54DEB"/>
    <w:rsid w:val="00A54F43"/>
    <w:rsid w:val="00A54FA8"/>
    <w:rsid w:val="00A55083"/>
    <w:rsid w:val="00A55A40"/>
    <w:rsid w:val="00A55E27"/>
    <w:rsid w:val="00A56803"/>
    <w:rsid w:val="00A56FA9"/>
    <w:rsid w:val="00A57CB4"/>
    <w:rsid w:val="00A6070C"/>
    <w:rsid w:val="00A6098D"/>
    <w:rsid w:val="00A60EB1"/>
    <w:rsid w:val="00A60F96"/>
    <w:rsid w:val="00A60FD8"/>
    <w:rsid w:val="00A61780"/>
    <w:rsid w:val="00A61F6D"/>
    <w:rsid w:val="00A6231C"/>
    <w:rsid w:val="00A62B3A"/>
    <w:rsid w:val="00A6302E"/>
    <w:rsid w:val="00A630CD"/>
    <w:rsid w:val="00A631C9"/>
    <w:rsid w:val="00A63269"/>
    <w:rsid w:val="00A63393"/>
    <w:rsid w:val="00A64066"/>
    <w:rsid w:val="00A644AD"/>
    <w:rsid w:val="00A651E1"/>
    <w:rsid w:val="00A65EFA"/>
    <w:rsid w:val="00A66E05"/>
    <w:rsid w:val="00A67EFC"/>
    <w:rsid w:val="00A70D73"/>
    <w:rsid w:val="00A719A6"/>
    <w:rsid w:val="00A71DE1"/>
    <w:rsid w:val="00A725F1"/>
    <w:rsid w:val="00A73449"/>
    <w:rsid w:val="00A737F1"/>
    <w:rsid w:val="00A751A7"/>
    <w:rsid w:val="00A75339"/>
    <w:rsid w:val="00A75684"/>
    <w:rsid w:val="00A75ACE"/>
    <w:rsid w:val="00A75F1B"/>
    <w:rsid w:val="00A768DD"/>
    <w:rsid w:val="00A76FF7"/>
    <w:rsid w:val="00A772F2"/>
    <w:rsid w:val="00A77429"/>
    <w:rsid w:val="00A803D2"/>
    <w:rsid w:val="00A80C85"/>
    <w:rsid w:val="00A8132C"/>
    <w:rsid w:val="00A81B95"/>
    <w:rsid w:val="00A82811"/>
    <w:rsid w:val="00A82AB7"/>
    <w:rsid w:val="00A82C0E"/>
    <w:rsid w:val="00A82FCF"/>
    <w:rsid w:val="00A833C8"/>
    <w:rsid w:val="00A83473"/>
    <w:rsid w:val="00A85F1E"/>
    <w:rsid w:val="00A87C8D"/>
    <w:rsid w:val="00A87EAB"/>
    <w:rsid w:val="00A906E4"/>
    <w:rsid w:val="00A917F2"/>
    <w:rsid w:val="00A91B61"/>
    <w:rsid w:val="00A92224"/>
    <w:rsid w:val="00A92476"/>
    <w:rsid w:val="00A92B11"/>
    <w:rsid w:val="00A92FBC"/>
    <w:rsid w:val="00A933C2"/>
    <w:rsid w:val="00A9444C"/>
    <w:rsid w:val="00A95621"/>
    <w:rsid w:val="00A96163"/>
    <w:rsid w:val="00A96970"/>
    <w:rsid w:val="00A96D56"/>
    <w:rsid w:val="00A96F74"/>
    <w:rsid w:val="00A97827"/>
    <w:rsid w:val="00A97EAE"/>
    <w:rsid w:val="00AA0377"/>
    <w:rsid w:val="00AA0EBD"/>
    <w:rsid w:val="00AA220D"/>
    <w:rsid w:val="00AA2B87"/>
    <w:rsid w:val="00AA3162"/>
    <w:rsid w:val="00AA3E64"/>
    <w:rsid w:val="00AA4176"/>
    <w:rsid w:val="00AA5147"/>
    <w:rsid w:val="00AA514E"/>
    <w:rsid w:val="00AA5CF3"/>
    <w:rsid w:val="00AA6917"/>
    <w:rsid w:val="00AA75D9"/>
    <w:rsid w:val="00AA788E"/>
    <w:rsid w:val="00AA7D37"/>
    <w:rsid w:val="00AB029E"/>
    <w:rsid w:val="00AB02E6"/>
    <w:rsid w:val="00AB03EF"/>
    <w:rsid w:val="00AB1241"/>
    <w:rsid w:val="00AB16D9"/>
    <w:rsid w:val="00AB1A19"/>
    <w:rsid w:val="00AB1AFD"/>
    <w:rsid w:val="00AB1DDC"/>
    <w:rsid w:val="00AB2627"/>
    <w:rsid w:val="00AB2D00"/>
    <w:rsid w:val="00AB2D93"/>
    <w:rsid w:val="00AB2DF6"/>
    <w:rsid w:val="00AB2F22"/>
    <w:rsid w:val="00AB3634"/>
    <w:rsid w:val="00AB59B1"/>
    <w:rsid w:val="00AB6DCA"/>
    <w:rsid w:val="00AC0A7D"/>
    <w:rsid w:val="00AC10FD"/>
    <w:rsid w:val="00AC1BE2"/>
    <w:rsid w:val="00AC1D62"/>
    <w:rsid w:val="00AC280F"/>
    <w:rsid w:val="00AC296E"/>
    <w:rsid w:val="00AC2CFC"/>
    <w:rsid w:val="00AC516C"/>
    <w:rsid w:val="00AC5D51"/>
    <w:rsid w:val="00AC77A3"/>
    <w:rsid w:val="00AC7BC5"/>
    <w:rsid w:val="00AD0557"/>
    <w:rsid w:val="00AD095A"/>
    <w:rsid w:val="00AD0E48"/>
    <w:rsid w:val="00AD136F"/>
    <w:rsid w:val="00AD1BE8"/>
    <w:rsid w:val="00AD2090"/>
    <w:rsid w:val="00AD2D8C"/>
    <w:rsid w:val="00AD3140"/>
    <w:rsid w:val="00AD319A"/>
    <w:rsid w:val="00AD4612"/>
    <w:rsid w:val="00AD4CD8"/>
    <w:rsid w:val="00AD50DB"/>
    <w:rsid w:val="00AD553C"/>
    <w:rsid w:val="00AD57E1"/>
    <w:rsid w:val="00AD5861"/>
    <w:rsid w:val="00AD5E2C"/>
    <w:rsid w:val="00AD60D4"/>
    <w:rsid w:val="00AD7137"/>
    <w:rsid w:val="00AD74C3"/>
    <w:rsid w:val="00AD782A"/>
    <w:rsid w:val="00AD7CF5"/>
    <w:rsid w:val="00AE01F6"/>
    <w:rsid w:val="00AE0B91"/>
    <w:rsid w:val="00AE12F0"/>
    <w:rsid w:val="00AE157A"/>
    <w:rsid w:val="00AE1AAA"/>
    <w:rsid w:val="00AE1ECA"/>
    <w:rsid w:val="00AE1F04"/>
    <w:rsid w:val="00AE20F4"/>
    <w:rsid w:val="00AE2631"/>
    <w:rsid w:val="00AE3784"/>
    <w:rsid w:val="00AE3CBB"/>
    <w:rsid w:val="00AE5C53"/>
    <w:rsid w:val="00AF0373"/>
    <w:rsid w:val="00AF05BA"/>
    <w:rsid w:val="00AF088A"/>
    <w:rsid w:val="00AF0B8E"/>
    <w:rsid w:val="00AF1467"/>
    <w:rsid w:val="00AF21F5"/>
    <w:rsid w:val="00AF2826"/>
    <w:rsid w:val="00AF3690"/>
    <w:rsid w:val="00AF42E4"/>
    <w:rsid w:val="00AF5A2A"/>
    <w:rsid w:val="00AF5C5B"/>
    <w:rsid w:val="00AF5E3E"/>
    <w:rsid w:val="00AF6E75"/>
    <w:rsid w:val="00AF6ECB"/>
    <w:rsid w:val="00AF7A7E"/>
    <w:rsid w:val="00B01E07"/>
    <w:rsid w:val="00B03551"/>
    <w:rsid w:val="00B041F8"/>
    <w:rsid w:val="00B04B44"/>
    <w:rsid w:val="00B04E42"/>
    <w:rsid w:val="00B05211"/>
    <w:rsid w:val="00B05DE4"/>
    <w:rsid w:val="00B071E0"/>
    <w:rsid w:val="00B0743D"/>
    <w:rsid w:val="00B07454"/>
    <w:rsid w:val="00B10D01"/>
    <w:rsid w:val="00B10FF0"/>
    <w:rsid w:val="00B119EC"/>
    <w:rsid w:val="00B11AE4"/>
    <w:rsid w:val="00B11EFA"/>
    <w:rsid w:val="00B12106"/>
    <w:rsid w:val="00B12197"/>
    <w:rsid w:val="00B1258D"/>
    <w:rsid w:val="00B133FB"/>
    <w:rsid w:val="00B13C29"/>
    <w:rsid w:val="00B13C35"/>
    <w:rsid w:val="00B151CD"/>
    <w:rsid w:val="00B1564A"/>
    <w:rsid w:val="00B15DDA"/>
    <w:rsid w:val="00B15E60"/>
    <w:rsid w:val="00B1645E"/>
    <w:rsid w:val="00B16ACF"/>
    <w:rsid w:val="00B16B01"/>
    <w:rsid w:val="00B16B81"/>
    <w:rsid w:val="00B17326"/>
    <w:rsid w:val="00B205D7"/>
    <w:rsid w:val="00B206CA"/>
    <w:rsid w:val="00B209DF"/>
    <w:rsid w:val="00B212E1"/>
    <w:rsid w:val="00B21938"/>
    <w:rsid w:val="00B224A5"/>
    <w:rsid w:val="00B23165"/>
    <w:rsid w:val="00B23390"/>
    <w:rsid w:val="00B23830"/>
    <w:rsid w:val="00B24CE6"/>
    <w:rsid w:val="00B24D37"/>
    <w:rsid w:val="00B24E37"/>
    <w:rsid w:val="00B25686"/>
    <w:rsid w:val="00B25B3C"/>
    <w:rsid w:val="00B25D73"/>
    <w:rsid w:val="00B25E79"/>
    <w:rsid w:val="00B26D90"/>
    <w:rsid w:val="00B27301"/>
    <w:rsid w:val="00B274C5"/>
    <w:rsid w:val="00B27EB8"/>
    <w:rsid w:val="00B31263"/>
    <w:rsid w:val="00B318E8"/>
    <w:rsid w:val="00B32237"/>
    <w:rsid w:val="00B323C7"/>
    <w:rsid w:val="00B327B1"/>
    <w:rsid w:val="00B33381"/>
    <w:rsid w:val="00B33B96"/>
    <w:rsid w:val="00B343F6"/>
    <w:rsid w:val="00B34B87"/>
    <w:rsid w:val="00B351F0"/>
    <w:rsid w:val="00B358AD"/>
    <w:rsid w:val="00B3596E"/>
    <w:rsid w:val="00B35C8B"/>
    <w:rsid w:val="00B35FC1"/>
    <w:rsid w:val="00B36438"/>
    <w:rsid w:val="00B37DF3"/>
    <w:rsid w:val="00B40E08"/>
    <w:rsid w:val="00B419D8"/>
    <w:rsid w:val="00B41CFD"/>
    <w:rsid w:val="00B42DC1"/>
    <w:rsid w:val="00B430CE"/>
    <w:rsid w:val="00B4320C"/>
    <w:rsid w:val="00B43B82"/>
    <w:rsid w:val="00B43CF9"/>
    <w:rsid w:val="00B44200"/>
    <w:rsid w:val="00B447D9"/>
    <w:rsid w:val="00B45F02"/>
    <w:rsid w:val="00B5087A"/>
    <w:rsid w:val="00B50DB5"/>
    <w:rsid w:val="00B5110C"/>
    <w:rsid w:val="00B5148B"/>
    <w:rsid w:val="00B521F1"/>
    <w:rsid w:val="00B52C43"/>
    <w:rsid w:val="00B53B69"/>
    <w:rsid w:val="00B548A2"/>
    <w:rsid w:val="00B54CE9"/>
    <w:rsid w:val="00B54ED9"/>
    <w:rsid w:val="00B55193"/>
    <w:rsid w:val="00B56420"/>
    <w:rsid w:val="00B56531"/>
    <w:rsid w:val="00B56BBC"/>
    <w:rsid w:val="00B56D2B"/>
    <w:rsid w:val="00B60391"/>
    <w:rsid w:val="00B615BA"/>
    <w:rsid w:val="00B61892"/>
    <w:rsid w:val="00B61DF0"/>
    <w:rsid w:val="00B62706"/>
    <w:rsid w:val="00B62986"/>
    <w:rsid w:val="00B62CF1"/>
    <w:rsid w:val="00B63045"/>
    <w:rsid w:val="00B6379E"/>
    <w:rsid w:val="00B63B08"/>
    <w:rsid w:val="00B642A1"/>
    <w:rsid w:val="00B64DB7"/>
    <w:rsid w:val="00B650C3"/>
    <w:rsid w:val="00B654E7"/>
    <w:rsid w:val="00B660B7"/>
    <w:rsid w:val="00B66221"/>
    <w:rsid w:val="00B66EF4"/>
    <w:rsid w:val="00B67EDF"/>
    <w:rsid w:val="00B70626"/>
    <w:rsid w:val="00B727DF"/>
    <w:rsid w:val="00B7295B"/>
    <w:rsid w:val="00B73780"/>
    <w:rsid w:val="00B73B4D"/>
    <w:rsid w:val="00B73CFC"/>
    <w:rsid w:val="00B75271"/>
    <w:rsid w:val="00B75BAC"/>
    <w:rsid w:val="00B75CF1"/>
    <w:rsid w:val="00B76A17"/>
    <w:rsid w:val="00B77485"/>
    <w:rsid w:val="00B774DB"/>
    <w:rsid w:val="00B7770B"/>
    <w:rsid w:val="00B7777D"/>
    <w:rsid w:val="00B77B1E"/>
    <w:rsid w:val="00B80351"/>
    <w:rsid w:val="00B808EE"/>
    <w:rsid w:val="00B814C9"/>
    <w:rsid w:val="00B832C1"/>
    <w:rsid w:val="00B834F7"/>
    <w:rsid w:val="00B83A38"/>
    <w:rsid w:val="00B840E4"/>
    <w:rsid w:val="00B84254"/>
    <w:rsid w:val="00B848F7"/>
    <w:rsid w:val="00B85586"/>
    <w:rsid w:val="00B85835"/>
    <w:rsid w:val="00B85CFA"/>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97D36"/>
    <w:rsid w:val="00BA01D7"/>
    <w:rsid w:val="00BA20DD"/>
    <w:rsid w:val="00BA3718"/>
    <w:rsid w:val="00BA388B"/>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0E29"/>
    <w:rsid w:val="00BC1262"/>
    <w:rsid w:val="00BC143A"/>
    <w:rsid w:val="00BC1958"/>
    <w:rsid w:val="00BC216D"/>
    <w:rsid w:val="00BC279A"/>
    <w:rsid w:val="00BC35C3"/>
    <w:rsid w:val="00BC3EED"/>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5570"/>
    <w:rsid w:val="00BD6137"/>
    <w:rsid w:val="00BD6AB7"/>
    <w:rsid w:val="00BD7942"/>
    <w:rsid w:val="00BD7F9A"/>
    <w:rsid w:val="00BE12BE"/>
    <w:rsid w:val="00BE16C1"/>
    <w:rsid w:val="00BE1A93"/>
    <w:rsid w:val="00BE221C"/>
    <w:rsid w:val="00BE3226"/>
    <w:rsid w:val="00BE56F4"/>
    <w:rsid w:val="00BE639F"/>
    <w:rsid w:val="00BE763C"/>
    <w:rsid w:val="00BF1163"/>
    <w:rsid w:val="00BF2657"/>
    <w:rsid w:val="00BF2A91"/>
    <w:rsid w:val="00BF2C19"/>
    <w:rsid w:val="00BF336B"/>
    <w:rsid w:val="00BF5DFE"/>
    <w:rsid w:val="00BF6231"/>
    <w:rsid w:val="00BF6A83"/>
    <w:rsid w:val="00C000CD"/>
    <w:rsid w:val="00C001F9"/>
    <w:rsid w:val="00C00B0D"/>
    <w:rsid w:val="00C00ED6"/>
    <w:rsid w:val="00C013DD"/>
    <w:rsid w:val="00C01BCB"/>
    <w:rsid w:val="00C021A2"/>
    <w:rsid w:val="00C03199"/>
    <w:rsid w:val="00C04AD9"/>
    <w:rsid w:val="00C058EF"/>
    <w:rsid w:val="00C07210"/>
    <w:rsid w:val="00C11926"/>
    <w:rsid w:val="00C11D8F"/>
    <w:rsid w:val="00C12F13"/>
    <w:rsid w:val="00C13097"/>
    <w:rsid w:val="00C13A90"/>
    <w:rsid w:val="00C13F18"/>
    <w:rsid w:val="00C14518"/>
    <w:rsid w:val="00C1529D"/>
    <w:rsid w:val="00C1534F"/>
    <w:rsid w:val="00C1578F"/>
    <w:rsid w:val="00C157FF"/>
    <w:rsid w:val="00C15B5E"/>
    <w:rsid w:val="00C16B35"/>
    <w:rsid w:val="00C16D24"/>
    <w:rsid w:val="00C177CB"/>
    <w:rsid w:val="00C1784F"/>
    <w:rsid w:val="00C17ACE"/>
    <w:rsid w:val="00C201A5"/>
    <w:rsid w:val="00C20EAF"/>
    <w:rsid w:val="00C2190A"/>
    <w:rsid w:val="00C222CF"/>
    <w:rsid w:val="00C224A7"/>
    <w:rsid w:val="00C226C9"/>
    <w:rsid w:val="00C22950"/>
    <w:rsid w:val="00C22C87"/>
    <w:rsid w:val="00C23174"/>
    <w:rsid w:val="00C23535"/>
    <w:rsid w:val="00C241B7"/>
    <w:rsid w:val="00C24389"/>
    <w:rsid w:val="00C24B2D"/>
    <w:rsid w:val="00C255B0"/>
    <w:rsid w:val="00C25F78"/>
    <w:rsid w:val="00C26C72"/>
    <w:rsid w:val="00C26CA3"/>
    <w:rsid w:val="00C27592"/>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84B"/>
    <w:rsid w:val="00C40C8B"/>
    <w:rsid w:val="00C41938"/>
    <w:rsid w:val="00C42282"/>
    <w:rsid w:val="00C427A9"/>
    <w:rsid w:val="00C4358F"/>
    <w:rsid w:val="00C43BE3"/>
    <w:rsid w:val="00C4612A"/>
    <w:rsid w:val="00C461F5"/>
    <w:rsid w:val="00C4622F"/>
    <w:rsid w:val="00C46A19"/>
    <w:rsid w:val="00C46C8D"/>
    <w:rsid w:val="00C46D7C"/>
    <w:rsid w:val="00C47B55"/>
    <w:rsid w:val="00C502F5"/>
    <w:rsid w:val="00C5179A"/>
    <w:rsid w:val="00C51E4C"/>
    <w:rsid w:val="00C5264B"/>
    <w:rsid w:val="00C528AC"/>
    <w:rsid w:val="00C528B6"/>
    <w:rsid w:val="00C53744"/>
    <w:rsid w:val="00C5400C"/>
    <w:rsid w:val="00C542D1"/>
    <w:rsid w:val="00C5576F"/>
    <w:rsid w:val="00C55EB1"/>
    <w:rsid w:val="00C55F32"/>
    <w:rsid w:val="00C57E22"/>
    <w:rsid w:val="00C60270"/>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167"/>
    <w:rsid w:val="00C7240F"/>
    <w:rsid w:val="00C74AFD"/>
    <w:rsid w:val="00C7672C"/>
    <w:rsid w:val="00C77621"/>
    <w:rsid w:val="00C77A13"/>
    <w:rsid w:val="00C77F24"/>
    <w:rsid w:val="00C80F0B"/>
    <w:rsid w:val="00C812F7"/>
    <w:rsid w:val="00C821DB"/>
    <w:rsid w:val="00C82293"/>
    <w:rsid w:val="00C82C41"/>
    <w:rsid w:val="00C83173"/>
    <w:rsid w:val="00C849CB"/>
    <w:rsid w:val="00C84CF9"/>
    <w:rsid w:val="00C87011"/>
    <w:rsid w:val="00C874BF"/>
    <w:rsid w:val="00C91140"/>
    <w:rsid w:val="00C93445"/>
    <w:rsid w:val="00C9345F"/>
    <w:rsid w:val="00C96F3D"/>
    <w:rsid w:val="00CA0764"/>
    <w:rsid w:val="00CA0795"/>
    <w:rsid w:val="00CA17D0"/>
    <w:rsid w:val="00CA23B1"/>
    <w:rsid w:val="00CA2DB3"/>
    <w:rsid w:val="00CA3035"/>
    <w:rsid w:val="00CA340A"/>
    <w:rsid w:val="00CA36F1"/>
    <w:rsid w:val="00CA3D79"/>
    <w:rsid w:val="00CA3F5E"/>
    <w:rsid w:val="00CA6887"/>
    <w:rsid w:val="00CB0051"/>
    <w:rsid w:val="00CB05B0"/>
    <w:rsid w:val="00CB0F40"/>
    <w:rsid w:val="00CB16BB"/>
    <w:rsid w:val="00CB29C2"/>
    <w:rsid w:val="00CB3C55"/>
    <w:rsid w:val="00CB534D"/>
    <w:rsid w:val="00CB55FF"/>
    <w:rsid w:val="00CB5B89"/>
    <w:rsid w:val="00CB5D1D"/>
    <w:rsid w:val="00CB706A"/>
    <w:rsid w:val="00CB736B"/>
    <w:rsid w:val="00CC05F2"/>
    <w:rsid w:val="00CC0903"/>
    <w:rsid w:val="00CC0DB1"/>
    <w:rsid w:val="00CC13E1"/>
    <w:rsid w:val="00CC1696"/>
    <w:rsid w:val="00CC1CC6"/>
    <w:rsid w:val="00CC56D9"/>
    <w:rsid w:val="00CC643A"/>
    <w:rsid w:val="00CC661A"/>
    <w:rsid w:val="00CC6800"/>
    <w:rsid w:val="00CC74C3"/>
    <w:rsid w:val="00CC7FF0"/>
    <w:rsid w:val="00CD21E9"/>
    <w:rsid w:val="00CD2356"/>
    <w:rsid w:val="00CD23CF"/>
    <w:rsid w:val="00CD3988"/>
    <w:rsid w:val="00CD4150"/>
    <w:rsid w:val="00CD4439"/>
    <w:rsid w:val="00CD4F64"/>
    <w:rsid w:val="00CD5540"/>
    <w:rsid w:val="00CD5C8F"/>
    <w:rsid w:val="00CD5FC0"/>
    <w:rsid w:val="00CD72C9"/>
    <w:rsid w:val="00CD7769"/>
    <w:rsid w:val="00CD78CD"/>
    <w:rsid w:val="00CE0962"/>
    <w:rsid w:val="00CE0DB7"/>
    <w:rsid w:val="00CE10D0"/>
    <w:rsid w:val="00CE13F3"/>
    <w:rsid w:val="00CE19D8"/>
    <w:rsid w:val="00CE24E4"/>
    <w:rsid w:val="00CE2B33"/>
    <w:rsid w:val="00CE2F49"/>
    <w:rsid w:val="00CE3886"/>
    <w:rsid w:val="00CE3BB8"/>
    <w:rsid w:val="00CE3F3C"/>
    <w:rsid w:val="00CE48C1"/>
    <w:rsid w:val="00CE49B6"/>
    <w:rsid w:val="00CE5277"/>
    <w:rsid w:val="00CE55DA"/>
    <w:rsid w:val="00CE631B"/>
    <w:rsid w:val="00CE6AF7"/>
    <w:rsid w:val="00CF0BE1"/>
    <w:rsid w:val="00CF107B"/>
    <w:rsid w:val="00CF1486"/>
    <w:rsid w:val="00CF2028"/>
    <w:rsid w:val="00CF2A76"/>
    <w:rsid w:val="00CF33B6"/>
    <w:rsid w:val="00CF3C54"/>
    <w:rsid w:val="00CF40A2"/>
    <w:rsid w:val="00CF4E0B"/>
    <w:rsid w:val="00CF5621"/>
    <w:rsid w:val="00CF7D64"/>
    <w:rsid w:val="00D00391"/>
    <w:rsid w:val="00D00498"/>
    <w:rsid w:val="00D007DE"/>
    <w:rsid w:val="00D01582"/>
    <w:rsid w:val="00D01612"/>
    <w:rsid w:val="00D016C5"/>
    <w:rsid w:val="00D017F9"/>
    <w:rsid w:val="00D02369"/>
    <w:rsid w:val="00D02B1B"/>
    <w:rsid w:val="00D030DE"/>
    <w:rsid w:val="00D03274"/>
    <w:rsid w:val="00D03B07"/>
    <w:rsid w:val="00D04166"/>
    <w:rsid w:val="00D04C31"/>
    <w:rsid w:val="00D04EA5"/>
    <w:rsid w:val="00D0532E"/>
    <w:rsid w:val="00D060A6"/>
    <w:rsid w:val="00D06CD0"/>
    <w:rsid w:val="00D0798B"/>
    <w:rsid w:val="00D10146"/>
    <w:rsid w:val="00D1046F"/>
    <w:rsid w:val="00D115E0"/>
    <w:rsid w:val="00D1183F"/>
    <w:rsid w:val="00D11CC9"/>
    <w:rsid w:val="00D12059"/>
    <w:rsid w:val="00D128A3"/>
    <w:rsid w:val="00D13095"/>
    <w:rsid w:val="00D13E3D"/>
    <w:rsid w:val="00D14131"/>
    <w:rsid w:val="00D143AC"/>
    <w:rsid w:val="00D14D61"/>
    <w:rsid w:val="00D14D66"/>
    <w:rsid w:val="00D150D2"/>
    <w:rsid w:val="00D1517B"/>
    <w:rsid w:val="00D15868"/>
    <w:rsid w:val="00D15F12"/>
    <w:rsid w:val="00D16068"/>
    <w:rsid w:val="00D1612B"/>
    <w:rsid w:val="00D16767"/>
    <w:rsid w:val="00D168CA"/>
    <w:rsid w:val="00D16938"/>
    <w:rsid w:val="00D16FCA"/>
    <w:rsid w:val="00D17A02"/>
    <w:rsid w:val="00D2007F"/>
    <w:rsid w:val="00D207DC"/>
    <w:rsid w:val="00D21AB0"/>
    <w:rsid w:val="00D22495"/>
    <w:rsid w:val="00D22A6A"/>
    <w:rsid w:val="00D2371A"/>
    <w:rsid w:val="00D24AB7"/>
    <w:rsid w:val="00D26734"/>
    <w:rsid w:val="00D26BED"/>
    <w:rsid w:val="00D27456"/>
    <w:rsid w:val="00D274F8"/>
    <w:rsid w:val="00D27B5D"/>
    <w:rsid w:val="00D27BC0"/>
    <w:rsid w:val="00D304BE"/>
    <w:rsid w:val="00D32AE7"/>
    <w:rsid w:val="00D32FFA"/>
    <w:rsid w:val="00D337AE"/>
    <w:rsid w:val="00D3452E"/>
    <w:rsid w:val="00D347D9"/>
    <w:rsid w:val="00D34860"/>
    <w:rsid w:val="00D35A5D"/>
    <w:rsid w:val="00D3661B"/>
    <w:rsid w:val="00D37240"/>
    <w:rsid w:val="00D4045A"/>
    <w:rsid w:val="00D43694"/>
    <w:rsid w:val="00D43B70"/>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839"/>
    <w:rsid w:val="00D54CC6"/>
    <w:rsid w:val="00D54D83"/>
    <w:rsid w:val="00D54F26"/>
    <w:rsid w:val="00D55144"/>
    <w:rsid w:val="00D558BD"/>
    <w:rsid w:val="00D55E0A"/>
    <w:rsid w:val="00D56378"/>
    <w:rsid w:val="00D567BD"/>
    <w:rsid w:val="00D569E4"/>
    <w:rsid w:val="00D5712F"/>
    <w:rsid w:val="00D60EFB"/>
    <w:rsid w:val="00D610BE"/>
    <w:rsid w:val="00D61C49"/>
    <w:rsid w:val="00D629DB"/>
    <w:rsid w:val="00D62D44"/>
    <w:rsid w:val="00D63DE0"/>
    <w:rsid w:val="00D64F75"/>
    <w:rsid w:val="00D65576"/>
    <w:rsid w:val="00D66355"/>
    <w:rsid w:val="00D6739A"/>
    <w:rsid w:val="00D675A5"/>
    <w:rsid w:val="00D67ECB"/>
    <w:rsid w:val="00D71AC2"/>
    <w:rsid w:val="00D72173"/>
    <w:rsid w:val="00D74144"/>
    <w:rsid w:val="00D74A8B"/>
    <w:rsid w:val="00D75706"/>
    <w:rsid w:val="00D759D9"/>
    <w:rsid w:val="00D75BDA"/>
    <w:rsid w:val="00D76596"/>
    <w:rsid w:val="00D77863"/>
    <w:rsid w:val="00D80EA7"/>
    <w:rsid w:val="00D81E55"/>
    <w:rsid w:val="00D82A56"/>
    <w:rsid w:val="00D83A8D"/>
    <w:rsid w:val="00D847A5"/>
    <w:rsid w:val="00D84E7E"/>
    <w:rsid w:val="00D857C3"/>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6880"/>
    <w:rsid w:val="00DA6F24"/>
    <w:rsid w:val="00DA7D54"/>
    <w:rsid w:val="00DB033D"/>
    <w:rsid w:val="00DB06A2"/>
    <w:rsid w:val="00DB0BF3"/>
    <w:rsid w:val="00DB1042"/>
    <w:rsid w:val="00DB225D"/>
    <w:rsid w:val="00DB267C"/>
    <w:rsid w:val="00DB29DA"/>
    <w:rsid w:val="00DB2C07"/>
    <w:rsid w:val="00DB2F87"/>
    <w:rsid w:val="00DB348F"/>
    <w:rsid w:val="00DB3542"/>
    <w:rsid w:val="00DB39F9"/>
    <w:rsid w:val="00DB3AB6"/>
    <w:rsid w:val="00DB46F1"/>
    <w:rsid w:val="00DB522D"/>
    <w:rsid w:val="00DB5262"/>
    <w:rsid w:val="00DB5D03"/>
    <w:rsid w:val="00DB7015"/>
    <w:rsid w:val="00DC0102"/>
    <w:rsid w:val="00DC09EC"/>
    <w:rsid w:val="00DC16FE"/>
    <w:rsid w:val="00DC1BFC"/>
    <w:rsid w:val="00DC1EB7"/>
    <w:rsid w:val="00DC2227"/>
    <w:rsid w:val="00DC2363"/>
    <w:rsid w:val="00DC2D0D"/>
    <w:rsid w:val="00DC30D7"/>
    <w:rsid w:val="00DC38E8"/>
    <w:rsid w:val="00DC451E"/>
    <w:rsid w:val="00DC4EE4"/>
    <w:rsid w:val="00DC6CAD"/>
    <w:rsid w:val="00DC7607"/>
    <w:rsid w:val="00DD0372"/>
    <w:rsid w:val="00DD04D4"/>
    <w:rsid w:val="00DD1538"/>
    <w:rsid w:val="00DD2BAC"/>
    <w:rsid w:val="00DD37A7"/>
    <w:rsid w:val="00DD4596"/>
    <w:rsid w:val="00DD533B"/>
    <w:rsid w:val="00DD659D"/>
    <w:rsid w:val="00DD7177"/>
    <w:rsid w:val="00DD753B"/>
    <w:rsid w:val="00DE03CC"/>
    <w:rsid w:val="00DE099A"/>
    <w:rsid w:val="00DE0A94"/>
    <w:rsid w:val="00DE13D3"/>
    <w:rsid w:val="00DE156D"/>
    <w:rsid w:val="00DE2855"/>
    <w:rsid w:val="00DE32F6"/>
    <w:rsid w:val="00DE401B"/>
    <w:rsid w:val="00DE60B5"/>
    <w:rsid w:val="00DE67C6"/>
    <w:rsid w:val="00DE73FE"/>
    <w:rsid w:val="00DE7B8E"/>
    <w:rsid w:val="00DF06E7"/>
    <w:rsid w:val="00DF078C"/>
    <w:rsid w:val="00DF1123"/>
    <w:rsid w:val="00DF1204"/>
    <w:rsid w:val="00DF1F43"/>
    <w:rsid w:val="00DF2421"/>
    <w:rsid w:val="00DF2552"/>
    <w:rsid w:val="00DF2729"/>
    <w:rsid w:val="00DF2934"/>
    <w:rsid w:val="00DF2C0B"/>
    <w:rsid w:val="00DF330F"/>
    <w:rsid w:val="00DF376C"/>
    <w:rsid w:val="00DF3E49"/>
    <w:rsid w:val="00DF69AD"/>
    <w:rsid w:val="00E015E2"/>
    <w:rsid w:val="00E025F3"/>
    <w:rsid w:val="00E032EB"/>
    <w:rsid w:val="00E0360F"/>
    <w:rsid w:val="00E03ABB"/>
    <w:rsid w:val="00E03DA5"/>
    <w:rsid w:val="00E059D2"/>
    <w:rsid w:val="00E06642"/>
    <w:rsid w:val="00E06F57"/>
    <w:rsid w:val="00E0791A"/>
    <w:rsid w:val="00E0796D"/>
    <w:rsid w:val="00E07BE3"/>
    <w:rsid w:val="00E07FAB"/>
    <w:rsid w:val="00E10062"/>
    <w:rsid w:val="00E11341"/>
    <w:rsid w:val="00E12539"/>
    <w:rsid w:val="00E12DF2"/>
    <w:rsid w:val="00E131C8"/>
    <w:rsid w:val="00E13A87"/>
    <w:rsid w:val="00E14013"/>
    <w:rsid w:val="00E14599"/>
    <w:rsid w:val="00E15049"/>
    <w:rsid w:val="00E15536"/>
    <w:rsid w:val="00E166A6"/>
    <w:rsid w:val="00E16E3C"/>
    <w:rsid w:val="00E17466"/>
    <w:rsid w:val="00E20435"/>
    <w:rsid w:val="00E204FE"/>
    <w:rsid w:val="00E21457"/>
    <w:rsid w:val="00E21B19"/>
    <w:rsid w:val="00E21CE6"/>
    <w:rsid w:val="00E21D98"/>
    <w:rsid w:val="00E22409"/>
    <w:rsid w:val="00E22B92"/>
    <w:rsid w:val="00E23169"/>
    <w:rsid w:val="00E235E9"/>
    <w:rsid w:val="00E25F94"/>
    <w:rsid w:val="00E268FF"/>
    <w:rsid w:val="00E27125"/>
    <w:rsid w:val="00E2795E"/>
    <w:rsid w:val="00E27A48"/>
    <w:rsid w:val="00E3106F"/>
    <w:rsid w:val="00E31730"/>
    <w:rsid w:val="00E31BE9"/>
    <w:rsid w:val="00E32137"/>
    <w:rsid w:val="00E32F05"/>
    <w:rsid w:val="00E336DB"/>
    <w:rsid w:val="00E34075"/>
    <w:rsid w:val="00E3438C"/>
    <w:rsid w:val="00E35501"/>
    <w:rsid w:val="00E35876"/>
    <w:rsid w:val="00E37299"/>
    <w:rsid w:val="00E37571"/>
    <w:rsid w:val="00E37AEA"/>
    <w:rsid w:val="00E407A7"/>
    <w:rsid w:val="00E40A30"/>
    <w:rsid w:val="00E40F7F"/>
    <w:rsid w:val="00E41681"/>
    <w:rsid w:val="00E41B22"/>
    <w:rsid w:val="00E4213D"/>
    <w:rsid w:val="00E42F55"/>
    <w:rsid w:val="00E43A07"/>
    <w:rsid w:val="00E43B87"/>
    <w:rsid w:val="00E43D9D"/>
    <w:rsid w:val="00E440CF"/>
    <w:rsid w:val="00E44162"/>
    <w:rsid w:val="00E44DC3"/>
    <w:rsid w:val="00E44F63"/>
    <w:rsid w:val="00E4586C"/>
    <w:rsid w:val="00E45C64"/>
    <w:rsid w:val="00E46F05"/>
    <w:rsid w:val="00E47BC3"/>
    <w:rsid w:val="00E50864"/>
    <w:rsid w:val="00E50A0F"/>
    <w:rsid w:val="00E50C3E"/>
    <w:rsid w:val="00E51929"/>
    <w:rsid w:val="00E52510"/>
    <w:rsid w:val="00E526B4"/>
    <w:rsid w:val="00E527EE"/>
    <w:rsid w:val="00E5282D"/>
    <w:rsid w:val="00E52FE4"/>
    <w:rsid w:val="00E53767"/>
    <w:rsid w:val="00E543AD"/>
    <w:rsid w:val="00E54745"/>
    <w:rsid w:val="00E550B8"/>
    <w:rsid w:val="00E5526F"/>
    <w:rsid w:val="00E553DD"/>
    <w:rsid w:val="00E55DA7"/>
    <w:rsid w:val="00E5628F"/>
    <w:rsid w:val="00E56572"/>
    <w:rsid w:val="00E565DA"/>
    <w:rsid w:val="00E56DB8"/>
    <w:rsid w:val="00E57A79"/>
    <w:rsid w:val="00E57F99"/>
    <w:rsid w:val="00E603C5"/>
    <w:rsid w:val="00E609CF"/>
    <w:rsid w:val="00E62AAE"/>
    <w:rsid w:val="00E62B66"/>
    <w:rsid w:val="00E62D6F"/>
    <w:rsid w:val="00E63AF9"/>
    <w:rsid w:val="00E64583"/>
    <w:rsid w:val="00E654BA"/>
    <w:rsid w:val="00E658C9"/>
    <w:rsid w:val="00E65BD7"/>
    <w:rsid w:val="00E65D20"/>
    <w:rsid w:val="00E65E5E"/>
    <w:rsid w:val="00E66419"/>
    <w:rsid w:val="00E66D42"/>
    <w:rsid w:val="00E67C8D"/>
    <w:rsid w:val="00E70D57"/>
    <w:rsid w:val="00E7123B"/>
    <w:rsid w:val="00E7222B"/>
    <w:rsid w:val="00E74AD6"/>
    <w:rsid w:val="00E75D96"/>
    <w:rsid w:val="00E8086F"/>
    <w:rsid w:val="00E80E37"/>
    <w:rsid w:val="00E81397"/>
    <w:rsid w:val="00E81773"/>
    <w:rsid w:val="00E819A4"/>
    <w:rsid w:val="00E81E80"/>
    <w:rsid w:val="00E81F4A"/>
    <w:rsid w:val="00E82AF7"/>
    <w:rsid w:val="00E83098"/>
    <w:rsid w:val="00E837AB"/>
    <w:rsid w:val="00E8406A"/>
    <w:rsid w:val="00E85F1B"/>
    <w:rsid w:val="00E862E5"/>
    <w:rsid w:val="00E86ABF"/>
    <w:rsid w:val="00E87012"/>
    <w:rsid w:val="00E87109"/>
    <w:rsid w:val="00E87195"/>
    <w:rsid w:val="00E878BD"/>
    <w:rsid w:val="00E87B11"/>
    <w:rsid w:val="00E9001F"/>
    <w:rsid w:val="00E9033C"/>
    <w:rsid w:val="00E9094B"/>
    <w:rsid w:val="00E90A26"/>
    <w:rsid w:val="00E91545"/>
    <w:rsid w:val="00E918F8"/>
    <w:rsid w:val="00E91AF5"/>
    <w:rsid w:val="00E920B7"/>
    <w:rsid w:val="00E921C9"/>
    <w:rsid w:val="00E924D9"/>
    <w:rsid w:val="00E928F5"/>
    <w:rsid w:val="00E93297"/>
    <w:rsid w:val="00E933AC"/>
    <w:rsid w:val="00E93994"/>
    <w:rsid w:val="00E93FCC"/>
    <w:rsid w:val="00E94BA1"/>
    <w:rsid w:val="00E9544B"/>
    <w:rsid w:val="00E959D2"/>
    <w:rsid w:val="00E9603D"/>
    <w:rsid w:val="00E9628D"/>
    <w:rsid w:val="00E96D0D"/>
    <w:rsid w:val="00E97AB1"/>
    <w:rsid w:val="00E97FA4"/>
    <w:rsid w:val="00EA08EA"/>
    <w:rsid w:val="00EA138E"/>
    <w:rsid w:val="00EA1AD3"/>
    <w:rsid w:val="00EA1B6A"/>
    <w:rsid w:val="00EA1CD1"/>
    <w:rsid w:val="00EA1F9C"/>
    <w:rsid w:val="00EA2290"/>
    <w:rsid w:val="00EA230C"/>
    <w:rsid w:val="00EA2541"/>
    <w:rsid w:val="00EA2E9D"/>
    <w:rsid w:val="00EA37BA"/>
    <w:rsid w:val="00EA3F44"/>
    <w:rsid w:val="00EA4606"/>
    <w:rsid w:val="00EA4820"/>
    <w:rsid w:val="00EA488D"/>
    <w:rsid w:val="00EA4BAC"/>
    <w:rsid w:val="00EA50D2"/>
    <w:rsid w:val="00EA517B"/>
    <w:rsid w:val="00EA57C5"/>
    <w:rsid w:val="00EA59E8"/>
    <w:rsid w:val="00EA79A4"/>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A4"/>
    <w:rsid w:val="00EC02F3"/>
    <w:rsid w:val="00EC062F"/>
    <w:rsid w:val="00EC0B7B"/>
    <w:rsid w:val="00EC15D6"/>
    <w:rsid w:val="00EC1F64"/>
    <w:rsid w:val="00EC2A0D"/>
    <w:rsid w:val="00EC373E"/>
    <w:rsid w:val="00EC43AB"/>
    <w:rsid w:val="00EC46B0"/>
    <w:rsid w:val="00EC4A84"/>
    <w:rsid w:val="00EC59BD"/>
    <w:rsid w:val="00EC5B4F"/>
    <w:rsid w:val="00EC658E"/>
    <w:rsid w:val="00EC662A"/>
    <w:rsid w:val="00EC69FF"/>
    <w:rsid w:val="00EC6ADD"/>
    <w:rsid w:val="00EC7926"/>
    <w:rsid w:val="00ED11D7"/>
    <w:rsid w:val="00ED31F2"/>
    <w:rsid w:val="00ED3BF6"/>
    <w:rsid w:val="00ED46BC"/>
    <w:rsid w:val="00ED4A80"/>
    <w:rsid w:val="00ED56EE"/>
    <w:rsid w:val="00ED589D"/>
    <w:rsid w:val="00ED5A16"/>
    <w:rsid w:val="00ED6B20"/>
    <w:rsid w:val="00EE0789"/>
    <w:rsid w:val="00EE095E"/>
    <w:rsid w:val="00EE0977"/>
    <w:rsid w:val="00EE1B3C"/>
    <w:rsid w:val="00EE3227"/>
    <w:rsid w:val="00EE330C"/>
    <w:rsid w:val="00EE4041"/>
    <w:rsid w:val="00EE4256"/>
    <w:rsid w:val="00EE460C"/>
    <w:rsid w:val="00EE4787"/>
    <w:rsid w:val="00EE4CFD"/>
    <w:rsid w:val="00EE4D4E"/>
    <w:rsid w:val="00EE5B45"/>
    <w:rsid w:val="00EE6300"/>
    <w:rsid w:val="00EE72F6"/>
    <w:rsid w:val="00EE76E8"/>
    <w:rsid w:val="00EF0118"/>
    <w:rsid w:val="00EF0A83"/>
    <w:rsid w:val="00EF0D93"/>
    <w:rsid w:val="00EF115A"/>
    <w:rsid w:val="00EF2160"/>
    <w:rsid w:val="00EF259A"/>
    <w:rsid w:val="00EF262C"/>
    <w:rsid w:val="00EF309B"/>
    <w:rsid w:val="00EF32B3"/>
    <w:rsid w:val="00EF351D"/>
    <w:rsid w:val="00EF3BB0"/>
    <w:rsid w:val="00EF4169"/>
    <w:rsid w:val="00EF45F5"/>
    <w:rsid w:val="00EF4DB4"/>
    <w:rsid w:val="00EF597F"/>
    <w:rsid w:val="00EF5A76"/>
    <w:rsid w:val="00EF5C7E"/>
    <w:rsid w:val="00EF6CA7"/>
    <w:rsid w:val="00EF71B0"/>
    <w:rsid w:val="00EF7655"/>
    <w:rsid w:val="00EF76C9"/>
    <w:rsid w:val="00F005F7"/>
    <w:rsid w:val="00F01740"/>
    <w:rsid w:val="00F01A1E"/>
    <w:rsid w:val="00F01E8C"/>
    <w:rsid w:val="00F04F3C"/>
    <w:rsid w:val="00F053F8"/>
    <w:rsid w:val="00F05441"/>
    <w:rsid w:val="00F05589"/>
    <w:rsid w:val="00F071CF"/>
    <w:rsid w:val="00F074D9"/>
    <w:rsid w:val="00F07DB6"/>
    <w:rsid w:val="00F11887"/>
    <w:rsid w:val="00F11D46"/>
    <w:rsid w:val="00F12562"/>
    <w:rsid w:val="00F12916"/>
    <w:rsid w:val="00F12A75"/>
    <w:rsid w:val="00F1386B"/>
    <w:rsid w:val="00F14814"/>
    <w:rsid w:val="00F158B9"/>
    <w:rsid w:val="00F15A98"/>
    <w:rsid w:val="00F163ED"/>
    <w:rsid w:val="00F16E02"/>
    <w:rsid w:val="00F17385"/>
    <w:rsid w:val="00F17712"/>
    <w:rsid w:val="00F20145"/>
    <w:rsid w:val="00F20811"/>
    <w:rsid w:val="00F20BDD"/>
    <w:rsid w:val="00F21698"/>
    <w:rsid w:val="00F223A9"/>
    <w:rsid w:val="00F2358D"/>
    <w:rsid w:val="00F23CC5"/>
    <w:rsid w:val="00F24402"/>
    <w:rsid w:val="00F24483"/>
    <w:rsid w:val="00F248DC"/>
    <w:rsid w:val="00F24E44"/>
    <w:rsid w:val="00F25593"/>
    <w:rsid w:val="00F266F8"/>
    <w:rsid w:val="00F26A55"/>
    <w:rsid w:val="00F27780"/>
    <w:rsid w:val="00F2780F"/>
    <w:rsid w:val="00F2782E"/>
    <w:rsid w:val="00F27BDD"/>
    <w:rsid w:val="00F310BC"/>
    <w:rsid w:val="00F32D83"/>
    <w:rsid w:val="00F33426"/>
    <w:rsid w:val="00F3417F"/>
    <w:rsid w:val="00F34480"/>
    <w:rsid w:val="00F3478D"/>
    <w:rsid w:val="00F34B27"/>
    <w:rsid w:val="00F35F16"/>
    <w:rsid w:val="00F362F5"/>
    <w:rsid w:val="00F363E2"/>
    <w:rsid w:val="00F3774C"/>
    <w:rsid w:val="00F4019F"/>
    <w:rsid w:val="00F408FE"/>
    <w:rsid w:val="00F411FF"/>
    <w:rsid w:val="00F4136F"/>
    <w:rsid w:val="00F41CB1"/>
    <w:rsid w:val="00F42015"/>
    <w:rsid w:val="00F43074"/>
    <w:rsid w:val="00F436CE"/>
    <w:rsid w:val="00F441FD"/>
    <w:rsid w:val="00F4578D"/>
    <w:rsid w:val="00F457C0"/>
    <w:rsid w:val="00F46F0D"/>
    <w:rsid w:val="00F4789F"/>
    <w:rsid w:val="00F47950"/>
    <w:rsid w:val="00F51111"/>
    <w:rsid w:val="00F514CB"/>
    <w:rsid w:val="00F516BE"/>
    <w:rsid w:val="00F52166"/>
    <w:rsid w:val="00F52F80"/>
    <w:rsid w:val="00F533B8"/>
    <w:rsid w:val="00F5387F"/>
    <w:rsid w:val="00F53B47"/>
    <w:rsid w:val="00F53BBE"/>
    <w:rsid w:val="00F55148"/>
    <w:rsid w:val="00F55DCC"/>
    <w:rsid w:val="00F5660D"/>
    <w:rsid w:val="00F566D6"/>
    <w:rsid w:val="00F56C8C"/>
    <w:rsid w:val="00F56CD6"/>
    <w:rsid w:val="00F604E6"/>
    <w:rsid w:val="00F60779"/>
    <w:rsid w:val="00F60B0A"/>
    <w:rsid w:val="00F6378D"/>
    <w:rsid w:val="00F63B74"/>
    <w:rsid w:val="00F63DC9"/>
    <w:rsid w:val="00F64044"/>
    <w:rsid w:val="00F6434A"/>
    <w:rsid w:val="00F64F7E"/>
    <w:rsid w:val="00F65598"/>
    <w:rsid w:val="00F66285"/>
    <w:rsid w:val="00F66975"/>
    <w:rsid w:val="00F669ED"/>
    <w:rsid w:val="00F67435"/>
    <w:rsid w:val="00F67544"/>
    <w:rsid w:val="00F702E2"/>
    <w:rsid w:val="00F7074A"/>
    <w:rsid w:val="00F70841"/>
    <w:rsid w:val="00F712C5"/>
    <w:rsid w:val="00F71ED0"/>
    <w:rsid w:val="00F72379"/>
    <w:rsid w:val="00F72694"/>
    <w:rsid w:val="00F72D3D"/>
    <w:rsid w:val="00F72DF3"/>
    <w:rsid w:val="00F72EC0"/>
    <w:rsid w:val="00F73750"/>
    <w:rsid w:val="00F74CA2"/>
    <w:rsid w:val="00F76B19"/>
    <w:rsid w:val="00F770EB"/>
    <w:rsid w:val="00F77152"/>
    <w:rsid w:val="00F77489"/>
    <w:rsid w:val="00F77768"/>
    <w:rsid w:val="00F77F5E"/>
    <w:rsid w:val="00F80DAB"/>
    <w:rsid w:val="00F811F5"/>
    <w:rsid w:val="00F81AA7"/>
    <w:rsid w:val="00F83B3E"/>
    <w:rsid w:val="00F841AC"/>
    <w:rsid w:val="00F863C3"/>
    <w:rsid w:val="00F87098"/>
    <w:rsid w:val="00F870B1"/>
    <w:rsid w:val="00F877C6"/>
    <w:rsid w:val="00F87C25"/>
    <w:rsid w:val="00F87F98"/>
    <w:rsid w:val="00F904B5"/>
    <w:rsid w:val="00F90EFF"/>
    <w:rsid w:val="00F91AAA"/>
    <w:rsid w:val="00F9204F"/>
    <w:rsid w:val="00F94360"/>
    <w:rsid w:val="00F944C1"/>
    <w:rsid w:val="00F96283"/>
    <w:rsid w:val="00F964F7"/>
    <w:rsid w:val="00F975FD"/>
    <w:rsid w:val="00F97981"/>
    <w:rsid w:val="00F97EEB"/>
    <w:rsid w:val="00FA0333"/>
    <w:rsid w:val="00FA147F"/>
    <w:rsid w:val="00FA1BD3"/>
    <w:rsid w:val="00FA2097"/>
    <w:rsid w:val="00FA251A"/>
    <w:rsid w:val="00FA2A54"/>
    <w:rsid w:val="00FA344D"/>
    <w:rsid w:val="00FA35B3"/>
    <w:rsid w:val="00FA4B8F"/>
    <w:rsid w:val="00FA7B05"/>
    <w:rsid w:val="00FB0C97"/>
    <w:rsid w:val="00FB1905"/>
    <w:rsid w:val="00FB275E"/>
    <w:rsid w:val="00FB2EE1"/>
    <w:rsid w:val="00FB31DA"/>
    <w:rsid w:val="00FB3BBD"/>
    <w:rsid w:val="00FB4192"/>
    <w:rsid w:val="00FB45C4"/>
    <w:rsid w:val="00FB5982"/>
    <w:rsid w:val="00FB5B9E"/>
    <w:rsid w:val="00FB6D0E"/>
    <w:rsid w:val="00FB7073"/>
    <w:rsid w:val="00FB70FD"/>
    <w:rsid w:val="00FB74F0"/>
    <w:rsid w:val="00FC0BA7"/>
    <w:rsid w:val="00FC0C53"/>
    <w:rsid w:val="00FC172D"/>
    <w:rsid w:val="00FC2387"/>
    <w:rsid w:val="00FC2469"/>
    <w:rsid w:val="00FC3CA7"/>
    <w:rsid w:val="00FC4D76"/>
    <w:rsid w:val="00FC5E98"/>
    <w:rsid w:val="00FC6E80"/>
    <w:rsid w:val="00FC6F33"/>
    <w:rsid w:val="00FC7330"/>
    <w:rsid w:val="00FD0B48"/>
    <w:rsid w:val="00FD0CE1"/>
    <w:rsid w:val="00FD1215"/>
    <w:rsid w:val="00FD1775"/>
    <w:rsid w:val="00FD21CB"/>
    <w:rsid w:val="00FD3C7D"/>
    <w:rsid w:val="00FD3DE4"/>
    <w:rsid w:val="00FD4436"/>
    <w:rsid w:val="00FD4839"/>
    <w:rsid w:val="00FD4CBC"/>
    <w:rsid w:val="00FD595E"/>
    <w:rsid w:val="00FD5F98"/>
    <w:rsid w:val="00FD6100"/>
    <w:rsid w:val="00FD6595"/>
    <w:rsid w:val="00FD6704"/>
    <w:rsid w:val="00FD7284"/>
    <w:rsid w:val="00FD7655"/>
    <w:rsid w:val="00FD7DE7"/>
    <w:rsid w:val="00FD7EB4"/>
    <w:rsid w:val="00FE0517"/>
    <w:rsid w:val="00FE0BB4"/>
    <w:rsid w:val="00FE0DB7"/>
    <w:rsid w:val="00FE10FF"/>
    <w:rsid w:val="00FE2637"/>
    <w:rsid w:val="00FE35AC"/>
    <w:rsid w:val="00FE3939"/>
    <w:rsid w:val="00FE42B8"/>
    <w:rsid w:val="00FE4679"/>
    <w:rsid w:val="00FE528E"/>
    <w:rsid w:val="00FE529C"/>
    <w:rsid w:val="00FE65AD"/>
    <w:rsid w:val="00FE694D"/>
    <w:rsid w:val="00FF056D"/>
    <w:rsid w:val="00FF1BD6"/>
    <w:rsid w:val="00FF21DF"/>
    <w:rsid w:val="00FF3055"/>
    <w:rsid w:val="00FF3144"/>
    <w:rsid w:val="00FF33CC"/>
    <w:rsid w:val="00FF3B04"/>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57326024">
      <w:bodyDiv w:val="1"/>
      <w:marLeft w:val="0"/>
      <w:marRight w:val="0"/>
      <w:marTop w:val="0"/>
      <w:marBottom w:val="0"/>
      <w:divBdr>
        <w:top w:val="none" w:sz="0" w:space="0" w:color="auto"/>
        <w:left w:val="none" w:sz="0" w:space="0" w:color="auto"/>
        <w:bottom w:val="none" w:sz="0" w:space="0" w:color="auto"/>
        <w:right w:val="none" w:sz="0" w:space="0" w:color="auto"/>
      </w:divBdr>
    </w:div>
    <w:div w:id="683900919">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10638527">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02521356">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187717933">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16383256">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07342690">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909728569">
      <w:bodyDiv w:val="1"/>
      <w:marLeft w:val="0"/>
      <w:marRight w:val="0"/>
      <w:marTop w:val="0"/>
      <w:marBottom w:val="0"/>
      <w:divBdr>
        <w:top w:val="none" w:sz="0" w:space="0" w:color="auto"/>
        <w:left w:val="none" w:sz="0" w:space="0" w:color="auto"/>
        <w:bottom w:val="none" w:sz="0" w:space="0" w:color="auto"/>
        <w:right w:val="none" w:sz="0" w:space="0" w:color="auto"/>
      </w:divBdr>
    </w:div>
    <w:div w:id="2066760361">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162B9-3D4A-4EC6-BAED-D442D2D5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15508</TotalTime>
  <Pages>3</Pages>
  <Words>1128</Words>
  <Characters>6435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Dell</cp:lastModifiedBy>
  <cp:revision>1711</cp:revision>
  <cp:lastPrinted>2024-02-27T08:01:00Z</cp:lastPrinted>
  <dcterms:created xsi:type="dcterms:W3CDTF">2021-01-04T09:38:00Z</dcterms:created>
  <dcterms:modified xsi:type="dcterms:W3CDTF">2024-02-28T07:59:00Z</dcterms:modified>
</cp:coreProperties>
</file>